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95C9" w14:textId="3C439360" w:rsidR="002B2126" w:rsidRPr="00C42FA2" w:rsidRDefault="00DA4E86">
      <w:pPr>
        <w:spacing w:line="1" w:lineRule="exact"/>
        <w:rPr>
          <w:lang w:val="et-EE"/>
        </w:rPr>
      </w:pPr>
      <w:r w:rsidRPr="00C42FA2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19195F9" wp14:editId="619195FA">
                <wp:simplePos x="0" y="0"/>
                <wp:positionH relativeFrom="page">
                  <wp:posOffset>6623685</wp:posOffset>
                </wp:positionH>
                <wp:positionV relativeFrom="paragraph">
                  <wp:posOffset>12700</wp:posOffset>
                </wp:positionV>
                <wp:extent cx="801370" cy="7327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732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19609" w14:textId="478B5180" w:rsidR="002B2126" w:rsidRDefault="002B2126">
                            <w:pPr>
                              <w:pStyle w:val="Other0"/>
                              <w:pBdr>
                                <w:top w:val="single" w:sz="0" w:space="0" w:color="181715"/>
                                <w:left w:val="single" w:sz="0" w:space="1" w:color="181715"/>
                                <w:bottom w:val="single" w:sz="0" w:space="0" w:color="181715"/>
                                <w:right w:val="single" w:sz="0" w:space="1" w:color="181715"/>
                              </w:pBdr>
                              <w:shd w:val="clear" w:color="auto" w:fill="181715"/>
                              <w:spacing w:after="0"/>
                              <w:jc w:val="right"/>
                              <w:rPr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9195F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21.55pt;margin-top:1pt;width:63.1pt;height:57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mwdQEAAOUCAAAOAAAAZHJzL2Uyb0RvYy54bWysUlFLwzAQfhf8DyHvrt0Gbpa1AxkTQVSY&#10;/oA0TdZAkwtJXLt/7yV2m+ib+HK93KXfffd9Wa0H3ZGDcF6BKel0klMiDIdGmX1J39+2N0tKfGCm&#10;YR0YUdKj8HRdXV+teluIGbTQNcIRBDG+6G1J2xBskWWet0IzPwErDDYlOM0CHt0+axzrEV132SzP&#10;b7MeXGMdcOE9VjdfTVolfCkFDy9SehFIV1LkFlJ0KdYxZtWKFXvHbKv4SIP9gYVmyuDQM9SGBUY+&#10;nPoFpRV34EGGCQedgZSKi7QDbjPNf2yza5kVaRcUx9uzTP7/YPnzYWdfHQnDPQxoYBSkt77wWIz7&#10;DNLp+EWmBPso4fEsmxgC4Vhc5tP5AjscW4v5bHGXZM0uP1vnw4MATWJSUoeuJLHY4ckHHIhXT1fi&#10;LANb1XWxfmESszDUw0ivhuaIrHs0rqQGXxYl3aNBXaLHp8SdknpMTpCoZRo6+h7N+n5Ogy+vs/oE&#10;AAD//wMAUEsDBBQABgAIAAAAIQCA2uqE3gAAAAsBAAAPAAAAZHJzL2Rvd25yZXYueG1sTI89T8Mw&#10;EIZ3JP6DdUhs1HZblTbEqRCCkUotLN2c+Jqkjc+R7bTh3+NMsN2re/R+5NvRduyKPrSOFMiZAIZU&#10;OdNSreD76+NpDSxETUZ3jlDBDwbYFvd3uc6Mu9Eer4dYs2RCIdMKmhj7jPNQNWh1mLkeKf1Ozlsd&#10;k/Q1N17fkrnt+FyIFbe6pZTQ6B7fGqwuh8EqOH3uLuf3YS/OtVjjUXocS7lT6vFhfH0BFnGMfzBM&#10;9VN1KFKn0g1kAuuSFsuFTKyCedo0AXK1WQArp+t5CbzI+f8NxS8AAAD//wMAUEsBAi0AFAAGAAgA&#10;AAAhALaDOJL+AAAA4QEAABMAAAAAAAAAAAAAAAAAAAAAAFtDb250ZW50X1R5cGVzXS54bWxQSwEC&#10;LQAUAAYACAAAACEAOP0h/9YAAACUAQAACwAAAAAAAAAAAAAAAAAvAQAAX3JlbHMvLnJlbHNQSwEC&#10;LQAUAAYACAAAACEA1VEZsHUBAADlAgAADgAAAAAAAAAAAAAAAAAuAgAAZHJzL2Uyb0RvYy54bWxQ&#10;SwECLQAUAAYACAAAACEAgNrqhN4AAAALAQAADwAAAAAAAAAAAAAAAADPAwAAZHJzL2Rvd25yZXYu&#10;eG1sUEsFBgAAAAAEAAQA8wAAANoEAAAAAA==&#10;" filled="f" stroked="f">
                <v:textbox inset="0,0,0,0">
                  <w:txbxContent>
                    <w:p w14:paraId="61919609" w14:textId="478B5180" w:rsidR="002B2126" w:rsidRDefault="002B2126">
                      <w:pPr>
                        <w:pStyle w:val="Other0"/>
                        <w:pBdr>
                          <w:top w:val="single" w:sz="0" w:space="0" w:color="181715"/>
                          <w:left w:val="single" w:sz="0" w:space="1" w:color="181715"/>
                          <w:bottom w:val="single" w:sz="0" w:space="0" w:color="181715"/>
                          <w:right w:val="single" w:sz="0" w:space="1" w:color="181715"/>
                        </w:pBdr>
                        <w:shd w:val="clear" w:color="auto" w:fill="181715"/>
                        <w:spacing w:after="0"/>
                        <w:jc w:val="right"/>
                        <w:rPr>
                          <w:sz w:val="108"/>
                          <w:szCs w:val="10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9195CA" w14:textId="0C747D86" w:rsidR="002B2126" w:rsidRPr="00C42FA2" w:rsidRDefault="00B04128">
      <w:pPr>
        <w:pStyle w:val="Other0"/>
        <w:pBdr>
          <w:top w:val="single" w:sz="0" w:space="0" w:color="181715"/>
          <w:left w:val="single" w:sz="0" w:space="1" w:color="181715"/>
          <w:bottom w:val="single" w:sz="0" w:space="0" w:color="181715"/>
          <w:right w:val="single" w:sz="0" w:space="1" w:color="181715"/>
        </w:pBdr>
        <w:shd w:val="clear" w:color="auto" w:fill="181715"/>
        <w:spacing w:after="680"/>
        <w:ind w:firstLine="160"/>
        <w:rPr>
          <w:sz w:val="82"/>
          <w:szCs w:val="82"/>
          <w:lang w:val="et-EE"/>
        </w:rPr>
      </w:pPr>
      <w:r w:rsidRPr="00C42FA2">
        <w:rPr>
          <w:rFonts w:ascii="Arial" w:eastAsia="Arial" w:hAnsi="Arial" w:cs="Arial"/>
          <w:color w:val="FFFFFF"/>
          <w:sz w:val="82"/>
          <w:szCs w:val="82"/>
          <w:lang w:val="et-EE"/>
        </w:rPr>
        <w:t xml:space="preserve">Spiooni </w:t>
      </w:r>
      <w:proofErr w:type="spellStart"/>
      <w:r w:rsidRPr="00C42FA2">
        <w:rPr>
          <w:rFonts w:ascii="Arial" w:eastAsia="Arial" w:hAnsi="Arial" w:cs="Arial"/>
          <w:color w:val="FFFFFF"/>
          <w:sz w:val="82"/>
          <w:szCs w:val="82"/>
          <w:lang w:val="et-EE"/>
        </w:rPr>
        <w:t>multitööriist</w:t>
      </w:r>
      <w:proofErr w:type="spellEnd"/>
    </w:p>
    <w:p w14:paraId="147C7D1A" w14:textId="0779A2AB" w:rsidR="00B04128" w:rsidRPr="00C42FA2" w:rsidRDefault="00E54D94" w:rsidP="00597432">
      <w:pPr>
        <w:pStyle w:val="Other0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spacing w:after="0"/>
        <w:ind w:firstLine="160"/>
        <w:rPr>
          <w:sz w:val="78"/>
          <w:szCs w:val="78"/>
          <w:lang w:val="et-EE"/>
        </w:rPr>
      </w:pPr>
      <w:r w:rsidRPr="00C42FA2">
        <w:rPr>
          <w:noProof/>
          <w:lang w:val="et-EE"/>
        </w:rPr>
        <w:drawing>
          <wp:anchor distT="50800" distB="0" distL="0" distR="0" simplePos="0" relativeHeight="125829380" behindDoc="0" locked="0" layoutInCell="1" allowOverlap="1" wp14:anchorId="619195FB" wp14:editId="606236F6">
            <wp:simplePos x="0" y="0"/>
            <wp:positionH relativeFrom="margin">
              <wp:align>left</wp:align>
            </wp:positionH>
            <wp:positionV relativeFrom="paragraph">
              <wp:posOffset>843615</wp:posOffset>
            </wp:positionV>
            <wp:extent cx="6729730" cy="286512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2973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128" w:rsidRPr="00C42FA2">
        <w:rPr>
          <w:rFonts w:ascii="Arial" w:eastAsia="Arial" w:hAnsi="Arial" w:cs="Arial"/>
          <w:color w:val="FFFFFF"/>
          <w:w w:val="60"/>
          <w:sz w:val="78"/>
          <w:szCs w:val="78"/>
          <w:lang w:val="et-EE"/>
        </w:rPr>
        <w:t>Kolm detektiivi</w:t>
      </w:r>
    </w:p>
    <w:p w14:paraId="3DC0C4EA" w14:textId="77AD1B4E" w:rsidR="00B04128" w:rsidRPr="00C42FA2" w:rsidRDefault="00E54D94" w:rsidP="00045DB6">
      <w:pPr>
        <w:pStyle w:val="Other0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spacing w:after="0"/>
        <w:ind w:firstLine="160"/>
        <w:rPr>
          <w:sz w:val="30"/>
          <w:szCs w:val="30"/>
          <w:lang w:val="et-EE"/>
        </w:rPr>
        <w:sectPr w:rsidR="00B04128" w:rsidRPr="00C42FA2">
          <w:pgSz w:w="12746" w:h="17679"/>
          <w:pgMar w:top="855" w:right="1093" w:bottom="58" w:left="1093" w:header="427" w:footer="3" w:gutter="0"/>
          <w:pgNumType w:start="1"/>
          <w:cols w:space="720"/>
          <w:noEndnote/>
          <w:docGrid w:linePitch="360"/>
        </w:sectPr>
      </w:pPr>
      <w:r w:rsidRPr="00C42FA2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19195FD" wp14:editId="4BCA1942">
                <wp:simplePos x="0" y="0"/>
                <wp:positionH relativeFrom="page">
                  <wp:posOffset>674478</wp:posOffset>
                </wp:positionH>
                <wp:positionV relativeFrom="paragraph">
                  <wp:posOffset>2786871</wp:posOffset>
                </wp:positionV>
                <wp:extent cx="478790" cy="2228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1960A" w14:textId="68879F20" w:rsidR="002B2126" w:rsidRDefault="00E54D94">
                            <w:pPr>
                              <w:pStyle w:val="Other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231F20"/>
                                <w:w w:val="100"/>
                                <w:sz w:val="24"/>
                                <w:szCs w:val="24"/>
                                <w:lang w:val="nl-NL" w:eastAsia="nl-NL" w:bidi="nl-NL"/>
                              </w:rPr>
                              <w:t xml:space="preserve">Eesti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231F20"/>
                                <w:w w:val="100"/>
                                <w:sz w:val="24"/>
                                <w:szCs w:val="24"/>
                                <w:lang w:val="nl-NL" w:eastAsia="nl-NL" w:bidi="nl-NL"/>
                              </w:rPr>
                              <w:t>keeles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9195FD" id="Shape 5" o:spid="_x0000_s1027" type="#_x0000_t202" style="position:absolute;left:0;text-align:left;margin-left:53.1pt;margin-top:219.45pt;width:37.7pt;height:17.5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WxdwEAAOwCAAAOAAAAZHJzL2Uyb0RvYy54bWysUstOwzAQvCPxD5bvNGkENERNKqGqCAkB&#10;UuEDHMduLMVeyzZN+ves06fghrhs1rvO7OyM54tBd2QrnFdgSjqdpJQIw6FRZlPSz4/VTU6JD8w0&#10;rAMjSroTni6q66t5bwuRQQtdIxxBEOOL3pa0DcEWSeJ5KzTzE7DCYFOC0yzg0W2SxrEe0XWXZGl6&#10;n/TgGuuAC++xutw3aTXiSyl4eJPSi0C6kiK3MEY3xjrGpJqzYuOYbRU/0GB/YKGZMjj0BLVkgZEv&#10;p35BacUdeJBhwkEnIKXiYtwBt5mmP7ZZt8yKcRcUx9uTTP7/YPnrdm3fHQnDIwxoYBSkt77wWIz7&#10;DNLp+EWmBPso4e4kmxgC4Vi8neWzB+xwbGVZlud3ESU5/2ydD08CNIlJSR26MorFti8+7K8er8RZ&#10;Blaq62L9zCRmYagHopoLljU0OyTfo38lNfjAKOmeDcoTrT4m7pjUh+SIjJKONA/2R88uz+P88yOt&#10;vgEAAP//AwBQSwMEFAAGAAgAAAAhADYdHIPeAAAACwEAAA8AAABkcnMvZG93bnJldi54bWxMj8FO&#10;wzAMhu9IvENkJG4s6ZhKKU0nhODIpA0u3NLGa7s1TtWkW3l7vBM7/van35+L9ex6ccIxdJ40JAsF&#10;Aqn2tqNGw/fXx0MGIkRD1vSeUMMvBliXtzeFya0/0xZPu9gILqGQGw1tjEMuZahbdCYs/IDEu70f&#10;nYkcx0ba0Zy53PVyqVQqnemIL7RmwLcW6+Nuchr2n5vj4X3aqkOjMvxJRpyrZKP1/d38+gIi4hz/&#10;YbjoszqU7FT5iWwQPWeVLhnVsHrMnkFciCxJQVQ8eVopkGUhr38o/wAAAP//AwBQSwECLQAUAAYA&#10;CAAAACEAtoM4kv4AAADhAQAAEwAAAAAAAAAAAAAAAAAAAAAAW0NvbnRlbnRfVHlwZXNdLnhtbFBL&#10;AQItABQABgAIAAAAIQA4/SH/1gAAAJQBAAALAAAAAAAAAAAAAAAAAC8BAABfcmVscy8ucmVsc1BL&#10;AQItABQABgAIAAAAIQBdLgWxdwEAAOwCAAAOAAAAAAAAAAAAAAAAAC4CAABkcnMvZTJvRG9jLnht&#10;bFBLAQItABQABgAIAAAAIQA2HRyD3gAAAAsBAAAPAAAAAAAAAAAAAAAAANEDAABkcnMvZG93bnJl&#10;di54bWxQSwUGAAAAAAQABADzAAAA3AQAAAAA&#10;" filled="f" stroked="f">
                <v:textbox inset="0,0,0,0">
                  <w:txbxContent>
                    <w:p w14:paraId="6191960A" w14:textId="68879F20" w:rsidR="002B2126" w:rsidRDefault="00E54D94">
                      <w:pPr>
                        <w:pStyle w:val="Other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231F20"/>
                          <w:w w:val="100"/>
                          <w:sz w:val="24"/>
                          <w:szCs w:val="24"/>
                          <w:lang w:val="nl-NL" w:eastAsia="nl-NL" w:bidi="nl-NL"/>
                        </w:rPr>
                        <w:t xml:space="preserve">Eesti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231F20"/>
                          <w:w w:val="100"/>
                          <w:sz w:val="24"/>
                          <w:szCs w:val="24"/>
                          <w:lang w:val="nl-NL" w:eastAsia="nl-NL" w:bidi="nl-NL"/>
                        </w:rPr>
                        <w:t>keeles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04128" w:rsidRPr="00C42FA2">
        <w:rPr>
          <w:rFonts w:ascii="Arial" w:eastAsia="Arial" w:hAnsi="Arial" w:cs="Arial"/>
          <w:b w:val="0"/>
          <w:bCs w:val="0"/>
          <w:color w:val="A9AAAA"/>
          <w:w w:val="100"/>
          <w:sz w:val="30"/>
          <w:szCs w:val="30"/>
          <w:lang w:val="et-EE"/>
        </w:rPr>
        <w:t>Me võtame ette iga juhtumi</w:t>
      </w:r>
    </w:p>
    <w:p w14:paraId="619195CD" w14:textId="3B1D8CBE" w:rsidR="002B2126" w:rsidRPr="00C42FA2" w:rsidRDefault="002B2126">
      <w:pPr>
        <w:spacing w:line="204" w:lineRule="exact"/>
        <w:rPr>
          <w:sz w:val="16"/>
          <w:szCs w:val="16"/>
          <w:lang w:val="et-EE"/>
        </w:rPr>
      </w:pPr>
    </w:p>
    <w:p w14:paraId="619195CE" w14:textId="77777777" w:rsidR="002B2126" w:rsidRPr="00C42FA2" w:rsidRDefault="002B2126">
      <w:pPr>
        <w:spacing w:line="1" w:lineRule="exact"/>
        <w:rPr>
          <w:lang w:val="et-EE"/>
        </w:rPr>
        <w:sectPr w:rsidR="002B2126" w:rsidRPr="00C42FA2">
          <w:type w:val="continuous"/>
          <w:pgSz w:w="12746" w:h="17679"/>
          <w:pgMar w:top="855" w:right="0" w:bottom="58" w:left="0" w:header="0" w:footer="3" w:gutter="0"/>
          <w:cols w:space="720"/>
          <w:noEndnote/>
          <w:docGrid w:linePitch="360"/>
        </w:sectPr>
      </w:pPr>
    </w:p>
    <w:p w14:paraId="619195CF" w14:textId="360708CC" w:rsidR="002B2126" w:rsidRPr="00C42FA2" w:rsidRDefault="00DA4E86">
      <w:pPr>
        <w:spacing w:line="1" w:lineRule="exact"/>
        <w:rPr>
          <w:lang w:val="et-EE"/>
        </w:rPr>
      </w:pPr>
      <w:r w:rsidRPr="00C42FA2">
        <w:rPr>
          <w:noProof/>
          <w:lang w:val="et-EE"/>
        </w:rPr>
        <w:drawing>
          <wp:anchor distT="0" distB="0" distL="12700" distR="12700" simplePos="0" relativeHeight="125829383" behindDoc="0" locked="0" layoutInCell="1" allowOverlap="1" wp14:anchorId="619195FF" wp14:editId="61919600">
            <wp:simplePos x="0" y="0"/>
            <wp:positionH relativeFrom="page">
              <wp:posOffset>2317750</wp:posOffset>
            </wp:positionH>
            <wp:positionV relativeFrom="paragraph">
              <wp:posOffset>2100580</wp:posOffset>
            </wp:positionV>
            <wp:extent cx="1225550" cy="143891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2555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195D0" w14:textId="1707149B" w:rsidR="002B2126" w:rsidRPr="00C42FA2" w:rsidRDefault="00C31883">
      <w:pPr>
        <w:pStyle w:val="Bodytext30"/>
        <w:pBdr>
          <w:top w:val="single" w:sz="0" w:space="1" w:color="E3E3E3"/>
          <w:left w:val="single" w:sz="0" w:space="0" w:color="E3E3E3"/>
          <w:bottom w:val="single" w:sz="0" w:space="8" w:color="E3E3E3"/>
          <w:right w:val="single" w:sz="0" w:space="0" w:color="E3E3E3"/>
        </w:pBdr>
        <w:shd w:val="clear" w:color="auto" w:fill="E3E3E3"/>
        <w:rPr>
          <w:lang w:val="et-EE"/>
        </w:rPr>
      </w:pPr>
      <w:r w:rsidRPr="00C42FA2">
        <w:rPr>
          <w:lang w:val="et-EE"/>
        </w:rPr>
        <w:t xml:space="preserve">Californias </w:t>
      </w:r>
      <w:proofErr w:type="spellStart"/>
      <w:r w:rsidRPr="00C42FA2">
        <w:rPr>
          <w:lang w:val="et-EE"/>
        </w:rPr>
        <w:t>Rocky</w:t>
      </w:r>
      <w:proofErr w:type="spellEnd"/>
      <w:r w:rsidRPr="00C42FA2">
        <w:rPr>
          <w:lang w:val="et-EE"/>
        </w:rPr>
        <w:t xml:space="preserve"> </w:t>
      </w:r>
      <w:proofErr w:type="spellStart"/>
      <w:r w:rsidRPr="00C42FA2">
        <w:rPr>
          <w:lang w:val="et-EE"/>
        </w:rPr>
        <w:t>Beachil</w:t>
      </w:r>
      <w:proofErr w:type="spellEnd"/>
      <w:r w:rsidRPr="00C42FA2">
        <w:rPr>
          <w:lang w:val="et-EE"/>
        </w:rPr>
        <w:t xml:space="preserve"> elavad kolm detektiivi: </w:t>
      </w:r>
      <w:proofErr w:type="spellStart"/>
      <w:r w:rsidRPr="00C42FA2">
        <w:rPr>
          <w:lang w:val="et-EE"/>
        </w:rPr>
        <w:t>Justus</w:t>
      </w:r>
      <w:proofErr w:type="spellEnd"/>
      <w:r w:rsidRPr="00C42FA2">
        <w:rPr>
          <w:lang w:val="et-EE"/>
        </w:rPr>
        <w:t xml:space="preserve"> Jonas, Peter </w:t>
      </w:r>
      <w:proofErr w:type="spellStart"/>
      <w:r w:rsidRPr="00C42FA2">
        <w:rPr>
          <w:lang w:val="et-EE"/>
        </w:rPr>
        <w:t>Shaw</w:t>
      </w:r>
      <w:proofErr w:type="spellEnd"/>
      <w:r w:rsidRPr="00C42FA2">
        <w:rPr>
          <w:lang w:val="et-EE"/>
        </w:rPr>
        <w:t xml:space="preserve"> ja Bob Andrews</w:t>
      </w:r>
      <w:r w:rsidR="00DA4E86" w:rsidRPr="00C42FA2">
        <w:rPr>
          <w:lang w:val="et-EE"/>
        </w:rPr>
        <w:t xml:space="preserve">. </w:t>
      </w:r>
      <w:r w:rsidR="00FE33A5" w:rsidRPr="00C42FA2">
        <w:rPr>
          <w:lang w:val="et-EE"/>
        </w:rPr>
        <w:t>Koos on nad Kolm ??? ja pole midagi, mida nad ette ei võta</w:t>
      </w:r>
      <w:r w:rsidR="00DA4E86" w:rsidRPr="00C42FA2">
        <w:rPr>
          <w:lang w:val="et-EE"/>
        </w:rPr>
        <w:t xml:space="preserve">! </w:t>
      </w:r>
      <w:r w:rsidR="00FE33A5" w:rsidRPr="00C42FA2">
        <w:rPr>
          <w:lang w:val="et-EE"/>
        </w:rPr>
        <w:t>Kolm sõpra on tunnistajaks põnevatele detektiivilugudele, lahendavad mõistatusi, ükskõik kui keerulised need ka poleks, ja saavad alati üksteisele loota</w:t>
      </w:r>
      <w:r w:rsidR="00DA4E86" w:rsidRPr="00C42FA2">
        <w:rPr>
          <w:lang w:val="et-EE"/>
        </w:rPr>
        <w:t>.</w:t>
      </w:r>
    </w:p>
    <w:p w14:paraId="619195D1" w14:textId="772A3FE3" w:rsidR="002B2126" w:rsidRPr="00C42FA2" w:rsidRDefault="00FE33A5">
      <w:pPr>
        <w:pStyle w:val="Bodytext30"/>
        <w:pBdr>
          <w:top w:val="single" w:sz="0" w:space="1" w:color="E3E3E3"/>
          <w:left w:val="single" w:sz="0" w:space="0" w:color="E3E3E3"/>
          <w:bottom w:val="single" w:sz="0" w:space="8" w:color="E3E3E3"/>
          <w:right w:val="single" w:sz="0" w:space="0" w:color="E3E3E3"/>
        </w:pBdr>
        <w:shd w:val="clear" w:color="auto" w:fill="E3E3E3"/>
        <w:spacing w:after="107" w:line="197" w:lineRule="auto"/>
        <w:rPr>
          <w:lang w:val="et-EE"/>
        </w:rPr>
      </w:pPr>
      <w:r w:rsidRPr="00C42FA2">
        <w:rPr>
          <w:lang w:val="et-EE"/>
        </w:rPr>
        <w:t xml:space="preserve">Tutvuge </w:t>
      </w:r>
      <w:proofErr w:type="spellStart"/>
      <w:r w:rsidRPr="00C42FA2">
        <w:rPr>
          <w:lang w:val="et-EE"/>
        </w:rPr>
        <w:t>Justuse</w:t>
      </w:r>
      <w:proofErr w:type="spellEnd"/>
      <w:r w:rsidRPr="00C42FA2">
        <w:rPr>
          <w:lang w:val="et-EE"/>
        </w:rPr>
        <w:t>, Pe</w:t>
      </w:r>
      <w:r w:rsidR="006D193C" w:rsidRPr="00C42FA2">
        <w:rPr>
          <w:lang w:val="et-EE"/>
        </w:rPr>
        <w:t>teri</w:t>
      </w:r>
      <w:r w:rsidRPr="00C42FA2">
        <w:rPr>
          <w:lang w:val="et-EE"/>
        </w:rPr>
        <w:t xml:space="preserve"> ja Bobiga aadressil </w:t>
      </w:r>
      <w:hyperlink r:id="rId8" w:history="1">
        <w:r w:rsidR="00DA4E86" w:rsidRPr="00C42FA2">
          <w:rPr>
            <w:lang w:val="et-EE"/>
          </w:rPr>
          <w:t>www.thethreedetectives.com</w:t>
        </w:r>
      </w:hyperlink>
      <w:r w:rsidR="00DA4E86" w:rsidRPr="00C42FA2">
        <w:rPr>
          <w:lang w:val="et-EE"/>
        </w:rPr>
        <w:t xml:space="preserve"> !</w:t>
      </w:r>
    </w:p>
    <w:p w14:paraId="619195D2" w14:textId="4BD6C61D" w:rsidR="002B2126" w:rsidRPr="00C42FA2" w:rsidRDefault="00284270">
      <w:pPr>
        <w:pStyle w:val="Bodytext30"/>
        <w:spacing w:after="0" w:line="240" w:lineRule="auto"/>
        <w:rPr>
          <w:lang w:val="et-EE"/>
        </w:rPr>
      </w:pPr>
      <w:r w:rsidRPr="00C42FA2">
        <w:rPr>
          <w:lang w:val="et-EE"/>
        </w:rPr>
        <w:t>Kallid detektiivid, kallid vanemad</w:t>
      </w:r>
      <w:r w:rsidR="00DA4E86" w:rsidRPr="00C42FA2">
        <w:rPr>
          <w:lang w:val="et-EE"/>
        </w:rPr>
        <w:t>!</w:t>
      </w:r>
    </w:p>
    <w:p w14:paraId="619195D3" w14:textId="62447956" w:rsidR="002B2126" w:rsidRPr="00C42FA2" w:rsidRDefault="00284270">
      <w:pPr>
        <w:pStyle w:val="Kehatekst"/>
        <w:rPr>
          <w:lang w:val="et-EE"/>
        </w:rPr>
      </w:pPr>
      <w:r w:rsidRPr="00C42FA2">
        <w:rPr>
          <w:lang w:val="et-EE"/>
        </w:rPr>
        <w:t>Enne mänguasja kasutamist lugege hoolikalt läbi hoiatusteave ja ohutuseeskirjad</w:t>
      </w:r>
      <w:r w:rsidR="00DA4E86" w:rsidRPr="00C42FA2">
        <w:rPr>
          <w:lang w:val="et-EE"/>
        </w:rPr>
        <w:t xml:space="preserve">. </w:t>
      </w:r>
      <w:r w:rsidRPr="00C42FA2">
        <w:rPr>
          <w:lang w:val="et-EE"/>
        </w:rPr>
        <w:t>Hoidke pakend ja juhend alles, kuna need sisaldavad olulist teavet</w:t>
      </w:r>
      <w:r w:rsidR="00DA4E86" w:rsidRPr="00C42FA2">
        <w:rPr>
          <w:lang w:val="et-EE"/>
        </w:rPr>
        <w:t>.</w:t>
      </w:r>
    </w:p>
    <w:p w14:paraId="619195D4" w14:textId="4653BE98" w:rsidR="002B2126" w:rsidRPr="00C42FA2" w:rsidRDefault="001741DB">
      <w:pPr>
        <w:pStyle w:val="Kehatekst"/>
        <w:spacing w:after="0"/>
        <w:rPr>
          <w:lang w:val="et-EE"/>
        </w:rPr>
      </w:pPr>
      <w:r w:rsidRPr="00C42FA2">
        <w:rPr>
          <w:lang w:val="et-EE"/>
        </w:rPr>
        <w:t>Palun veenduge, et selle komplekti osad oleksid väikelastele kättesaamatus kohas</w:t>
      </w:r>
      <w:r w:rsidR="00DA4E86" w:rsidRPr="00C42FA2">
        <w:rPr>
          <w:lang w:val="et-EE"/>
        </w:rPr>
        <w:t>.</w:t>
      </w:r>
    </w:p>
    <w:p w14:paraId="619195D5" w14:textId="48325973" w:rsidR="002B2126" w:rsidRPr="00C42FA2" w:rsidRDefault="001741DB">
      <w:pPr>
        <w:pStyle w:val="Kehatekst"/>
        <w:rPr>
          <w:lang w:val="et-EE"/>
        </w:rPr>
      </w:pPr>
      <w:r w:rsidRPr="00C42FA2">
        <w:rPr>
          <w:lang w:val="et-EE"/>
        </w:rPr>
        <w:t>HOIATUS. Ei sobi alla 3-aastastele lastele</w:t>
      </w:r>
      <w:r w:rsidR="00DA4E86" w:rsidRPr="00C42FA2">
        <w:rPr>
          <w:lang w:val="et-EE"/>
        </w:rPr>
        <w:t xml:space="preserve">. </w:t>
      </w:r>
      <w:r w:rsidR="00CF61BE">
        <w:rPr>
          <w:lang w:val="et-EE"/>
        </w:rPr>
        <w:t>L</w:t>
      </w:r>
      <w:r w:rsidRPr="00C42FA2">
        <w:rPr>
          <w:lang w:val="et-EE"/>
        </w:rPr>
        <w:t>ämbumisoht – väikeseid osi saab alla neelata või sisse hingata</w:t>
      </w:r>
      <w:r w:rsidR="00DA4E86" w:rsidRPr="00C42FA2">
        <w:rPr>
          <w:lang w:val="et-EE"/>
        </w:rPr>
        <w:t>.</w:t>
      </w:r>
    </w:p>
    <w:p w14:paraId="6004FD0A" w14:textId="77777777" w:rsidR="003E42C6" w:rsidRDefault="006B5A69">
      <w:pPr>
        <w:pStyle w:val="Kehatekst"/>
        <w:spacing w:line="216" w:lineRule="auto"/>
        <w:rPr>
          <w:sz w:val="20"/>
          <w:szCs w:val="20"/>
          <w:lang w:val="et-EE"/>
        </w:rPr>
      </w:pPr>
      <w:r w:rsidRPr="00C42FA2">
        <w:rPr>
          <w:sz w:val="20"/>
          <w:szCs w:val="20"/>
          <w:lang w:val="et-EE"/>
        </w:rPr>
        <w:t xml:space="preserve">Salasahtel ja juhe </w:t>
      </w:r>
    </w:p>
    <w:p w14:paraId="619195D6" w14:textId="76A62C78" w:rsidR="002B2126" w:rsidRPr="00C42FA2" w:rsidRDefault="006B5A69">
      <w:pPr>
        <w:pStyle w:val="Kehatekst"/>
        <w:spacing w:line="216" w:lineRule="auto"/>
        <w:rPr>
          <w:lang w:val="et-EE"/>
        </w:rPr>
      </w:pPr>
      <w:r w:rsidRPr="00C42FA2">
        <w:rPr>
          <w:lang w:val="et-EE"/>
        </w:rPr>
        <w:t xml:space="preserve">Salasahtli leiate </w:t>
      </w:r>
      <w:r w:rsidR="00934116" w:rsidRPr="00C42FA2">
        <w:rPr>
          <w:lang w:val="et-EE"/>
        </w:rPr>
        <w:t>vi</w:t>
      </w:r>
      <w:r w:rsidRPr="00C42FA2">
        <w:rPr>
          <w:lang w:val="et-EE"/>
        </w:rPr>
        <w:t xml:space="preserve">imase </w:t>
      </w:r>
      <w:r w:rsidR="00E17292" w:rsidRPr="00C42FA2">
        <w:rPr>
          <w:lang w:val="et-EE"/>
        </w:rPr>
        <w:t>ketta</w:t>
      </w:r>
      <w:r w:rsidRPr="00C42FA2">
        <w:rPr>
          <w:lang w:val="et-EE"/>
        </w:rPr>
        <w:t xml:space="preserve"> alt</w:t>
      </w:r>
      <w:r w:rsidR="00DA4E86" w:rsidRPr="00C42FA2">
        <w:rPr>
          <w:lang w:val="et-EE"/>
        </w:rPr>
        <w:t xml:space="preserve">. </w:t>
      </w:r>
      <w:r w:rsidR="00934116" w:rsidRPr="00C42FA2">
        <w:rPr>
          <w:lang w:val="et-EE"/>
        </w:rPr>
        <w:t xml:space="preserve">Selle avamiseks peate suurendusklaasi ja peegli lahti </w:t>
      </w:r>
      <w:r w:rsidR="00934116" w:rsidRPr="00C42FA2">
        <w:rPr>
          <w:lang w:val="et-EE"/>
        </w:rPr>
        <w:t>tegema</w:t>
      </w:r>
      <w:r w:rsidR="00DA4E86" w:rsidRPr="00C42FA2">
        <w:rPr>
          <w:lang w:val="et-EE"/>
        </w:rPr>
        <w:t xml:space="preserve">. </w:t>
      </w:r>
      <w:r w:rsidR="004F67B6" w:rsidRPr="00C42FA2">
        <w:rPr>
          <w:lang w:val="et-EE"/>
        </w:rPr>
        <w:t xml:space="preserve">Samuti võite seadet randmel kanda, kui vahepeal </w:t>
      </w:r>
      <w:r w:rsidR="00C42FA2">
        <w:rPr>
          <w:lang w:val="et-EE"/>
        </w:rPr>
        <w:t xml:space="preserve">peavad </w:t>
      </w:r>
      <w:r w:rsidR="004F67B6" w:rsidRPr="00C42FA2">
        <w:rPr>
          <w:lang w:val="et-EE"/>
        </w:rPr>
        <w:t>mõlemad käed vabad olema</w:t>
      </w:r>
      <w:r w:rsidR="00DA4E86" w:rsidRPr="00C42FA2">
        <w:rPr>
          <w:lang w:val="et-EE"/>
        </w:rPr>
        <w:t xml:space="preserve">. </w:t>
      </w:r>
      <w:r w:rsidR="004F67B6" w:rsidRPr="00C42FA2">
        <w:rPr>
          <w:lang w:val="et-EE"/>
        </w:rPr>
        <w:t>Ärge kandke seadet kaela ümber</w:t>
      </w:r>
      <w:r w:rsidR="00DA4E86" w:rsidRPr="00C42FA2">
        <w:rPr>
          <w:lang w:val="et-EE"/>
        </w:rPr>
        <w:t>!</w:t>
      </w:r>
    </w:p>
    <w:p w14:paraId="619195D7" w14:textId="5429CCE6" w:rsidR="002B2126" w:rsidRPr="00C42FA2" w:rsidRDefault="006C34A1">
      <w:pPr>
        <w:pStyle w:val="Bodytext30"/>
        <w:spacing w:after="0" w:line="180" w:lineRule="auto"/>
        <w:rPr>
          <w:lang w:val="et-EE"/>
        </w:rPr>
      </w:pPr>
      <w:r w:rsidRPr="00C42FA2">
        <w:rPr>
          <w:lang w:val="et-EE"/>
        </w:rPr>
        <w:t>Suurendusklaas ja pintsetipaar</w:t>
      </w:r>
    </w:p>
    <w:p w14:paraId="619195D8" w14:textId="390D7A24" w:rsidR="002B2126" w:rsidRPr="00C42FA2" w:rsidRDefault="006C34A1">
      <w:pPr>
        <w:pStyle w:val="Kehatekst"/>
        <w:rPr>
          <w:lang w:val="et-EE"/>
        </w:rPr>
      </w:pPr>
      <w:r w:rsidRPr="00C42FA2">
        <w:rPr>
          <w:lang w:val="et-EE"/>
        </w:rPr>
        <w:t>Suurendusklaas on üks olulisemaid abivahendeid, mis detektiivil alati kaasas peab olema</w:t>
      </w:r>
      <w:r w:rsidR="00DA4E86" w:rsidRPr="00C42FA2">
        <w:rPr>
          <w:lang w:val="et-EE"/>
        </w:rPr>
        <w:t xml:space="preserve">. </w:t>
      </w:r>
      <w:r w:rsidR="00F65DCC" w:rsidRPr="00C42FA2">
        <w:rPr>
          <w:lang w:val="et-EE"/>
        </w:rPr>
        <w:t>Veenduge, et klaas ei oleks kriimustatud</w:t>
      </w:r>
      <w:r w:rsidR="00DA4E86" w:rsidRPr="00C42FA2">
        <w:rPr>
          <w:lang w:val="et-EE"/>
        </w:rPr>
        <w:t xml:space="preserve">. </w:t>
      </w:r>
      <w:r w:rsidR="00F65DCC" w:rsidRPr="00C42FA2">
        <w:rPr>
          <w:lang w:val="et-EE"/>
        </w:rPr>
        <w:t>Ärge jätke suurendusklaasi otsese päikesevalguse kätte - tuleoht</w:t>
      </w:r>
      <w:r w:rsidR="00DA4E86" w:rsidRPr="00C42FA2">
        <w:rPr>
          <w:lang w:val="et-EE"/>
        </w:rPr>
        <w:t xml:space="preserve">! </w:t>
      </w:r>
      <w:r w:rsidR="00F65DCC" w:rsidRPr="00C42FA2">
        <w:rPr>
          <w:lang w:val="et-EE"/>
        </w:rPr>
        <w:t>Ärge vaadake suurendusklaasiga ega silmi katmata päikest, pimestamise oht</w:t>
      </w:r>
      <w:r w:rsidR="00DA4E86" w:rsidRPr="00C42FA2">
        <w:rPr>
          <w:lang w:val="et-EE"/>
        </w:rPr>
        <w:t>!</w:t>
      </w:r>
    </w:p>
    <w:p w14:paraId="619195D9" w14:textId="26A86911" w:rsidR="002B2126" w:rsidRPr="00C42FA2" w:rsidRDefault="00F65DCC">
      <w:pPr>
        <w:pStyle w:val="Kehatekst"/>
        <w:rPr>
          <w:lang w:val="et-EE"/>
        </w:rPr>
      </w:pPr>
      <w:r w:rsidRPr="00C42FA2">
        <w:rPr>
          <w:lang w:val="et-EE"/>
        </w:rPr>
        <w:t>Pintsette vajate vihjete kogumiseks</w:t>
      </w:r>
      <w:r w:rsidR="00DA4E86" w:rsidRPr="00C42FA2">
        <w:rPr>
          <w:lang w:val="et-EE"/>
        </w:rPr>
        <w:t xml:space="preserve">. </w:t>
      </w:r>
      <w:r w:rsidR="00A62C36" w:rsidRPr="00C42FA2">
        <w:rPr>
          <w:lang w:val="et-EE"/>
        </w:rPr>
        <w:t>Saate neid kasutada tõendite kogumiseks ilma neid sõrmejälgedega saastamata</w:t>
      </w:r>
      <w:r w:rsidR="00DA4E86" w:rsidRPr="00C42FA2">
        <w:rPr>
          <w:lang w:val="et-EE"/>
        </w:rPr>
        <w:t xml:space="preserve">. </w:t>
      </w:r>
      <w:r w:rsidR="00DB44DC" w:rsidRPr="00C42FA2">
        <w:rPr>
          <w:lang w:val="et-EE"/>
        </w:rPr>
        <w:t>Kasutage pintsettide laia serva, et võtta kingadest proove, näiteks kraapides kingakontsadelt, riiete või muude rõivaesemete pealt maha mul</w:t>
      </w:r>
      <w:r w:rsidR="00F65EE0">
        <w:rPr>
          <w:lang w:val="et-EE"/>
        </w:rPr>
        <w:t>d</w:t>
      </w:r>
      <w:r w:rsidR="00DB44DC" w:rsidRPr="00C42FA2">
        <w:rPr>
          <w:lang w:val="et-EE"/>
        </w:rPr>
        <w:t>a või liiva</w:t>
      </w:r>
      <w:r w:rsidR="00DA4E86" w:rsidRPr="00C42FA2">
        <w:rPr>
          <w:lang w:val="et-EE"/>
        </w:rPr>
        <w:t>.</w:t>
      </w:r>
    </w:p>
    <w:p w14:paraId="619195DA" w14:textId="2A8FD9C4" w:rsidR="002B2126" w:rsidRPr="00C42FA2" w:rsidRDefault="00DB44DC">
      <w:pPr>
        <w:pStyle w:val="Bodytext30"/>
        <w:spacing w:after="0" w:line="180" w:lineRule="auto"/>
        <w:rPr>
          <w:lang w:val="et-EE"/>
        </w:rPr>
      </w:pPr>
      <w:r w:rsidRPr="00C42FA2">
        <w:rPr>
          <w:lang w:val="et-EE"/>
        </w:rPr>
        <w:t>Sügavusmõõdik ja joonlaud</w:t>
      </w:r>
    </w:p>
    <w:p w14:paraId="619195DB" w14:textId="3E04DB96" w:rsidR="002B2126" w:rsidRPr="00C42FA2" w:rsidRDefault="00654A8F">
      <w:pPr>
        <w:pStyle w:val="Kehatekst"/>
        <w:ind w:firstLine="140"/>
        <w:rPr>
          <w:lang w:val="et-EE"/>
        </w:rPr>
      </w:pPr>
      <w:r w:rsidRPr="00C42FA2">
        <w:rPr>
          <w:lang w:val="et-EE"/>
        </w:rPr>
        <w:t>Kui sügav on vihje</w:t>
      </w:r>
      <w:r w:rsidR="00ED5710" w:rsidRPr="00C42FA2">
        <w:rPr>
          <w:lang w:val="et-EE"/>
        </w:rPr>
        <w:t xml:space="preserve"> sälk</w:t>
      </w:r>
      <w:r w:rsidRPr="00C42FA2">
        <w:rPr>
          <w:lang w:val="et-EE"/>
        </w:rPr>
        <w:t xml:space="preserve">? Kui lai on </w:t>
      </w:r>
      <w:r w:rsidR="00ED5710" w:rsidRPr="00C42FA2">
        <w:rPr>
          <w:lang w:val="et-EE"/>
        </w:rPr>
        <w:t>sälk</w:t>
      </w:r>
      <w:r w:rsidR="00DA4E86" w:rsidRPr="00C42FA2">
        <w:rPr>
          <w:lang w:val="et-EE"/>
        </w:rPr>
        <w:t xml:space="preserve">? </w:t>
      </w:r>
      <w:r w:rsidR="004F4ECC" w:rsidRPr="00C42FA2">
        <w:rPr>
          <w:lang w:val="et-EE"/>
        </w:rPr>
        <w:t>Selle saate teada väikese avaneva varda mi</w:t>
      </w:r>
      <w:r w:rsidR="00F65EE0">
        <w:rPr>
          <w:lang w:val="et-EE"/>
        </w:rPr>
        <w:t>l</w:t>
      </w:r>
      <w:r w:rsidR="004F4ECC" w:rsidRPr="00C42FA2">
        <w:rPr>
          <w:lang w:val="et-EE"/>
        </w:rPr>
        <w:t>limeetriskaala abil</w:t>
      </w:r>
      <w:r w:rsidR="00DA4E86" w:rsidRPr="00C42FA2">
        <w:rPr>
          <w:lang w:val="et-EE"/>
        </w:rPr>
        <w:t>.</w:t>
      </w:r>
    </w:p>
    <w:p w14:paraId="619195DC" w14:textId="6D6F7123" w:rsidR="002B2126" w:rsidRPr="00C42FA2" w:rsidRDefault="004F4ECC">
      <w:pPr>
        <w:pStyle w:val="Bodytext30"/>
        <w:spacing w:after="0" w:line="180" w:lineRule="auto"/>
        <w:ind w:firstLine="140"/>
        <w:jc w:val="both"/>
        <w:rPr>
          <w:lang w:val="et-EE"/>
        </w:rPr>
      </w:pPr>
      <w:r w:rsidRPr="00C42FA2">
        <w:rPr>
          <w:lang w:val="et-EE"/>
        </w:rPr>
        <w:t>Koodi ja morsekoodi krüptimine</w:t>
      </w:r>
    </w:p>
    <w:p w14:paraId="619195DD" w14:textId="33C81543" w:rsidR="002B2126" w:rsidRPr="00C42FA2" w:rsidRDefault="00190071">
      <w:pPr>
        <w:pStyle w:val="Kehatekst"/>
        <w:spacing w:after="0"/>
        <w:ind w:firstLine="140"/>
        <w:jc w:val="both"/>
        <w:rPr>
          <w:lang w:val="et-EE"/>
        </w:rPr>
      </w:pPr>
      <w:r w:rsidRPr="00C42FA2">
        <w:rPr>
          <w:lang w:val="et-EE"/>
        </w:rPr>
        <w:t>Kui teised kirjad ei ole mõeldud lugemiseks, peate need krüptima</w:t>
      </w:r>
      <w:r w:rsidR="00DA4E86" w:rsidRPr="00C42FA2">
        <w:rPr>
          <w:lang w:val="et-EE"/>
        </w:rPr>
        <w:t>.</w:t>
      </w:r>
    </w:p>
    <w:p w14:paraId="619195DE" w14:textId="2BC65F6C" w:rsidR="002B2126" w:rsidRPr="00C42FA2" w:rsidRDefault="00190071">
      <w:pPr>
        <w:pStyle w:val="Kehatekst"/>
        <w:rPr>
          <w:lang w:val="et-EE"/>
        </w:rPr>
      </w:pPr>
      <w:r w:rsidRPr="00C42FA2">
        <w:rPr>
          <w:lang w:val="et-EE"/>
        </w:rPr>
        <w:t xml:space="preserve">Leppige oma partneriga eelnevalt kokku, kuidas soovite </w:t>
      </w:r>
      <w:r w:rsidR="005E3B90" w:rsidRPr="00C42FA2">
        <w:rPr>
          <w:lang w:val="et-EE"/>
        </w:rPr>
        <w:t>kettaid</w:t>
      </w:r>
      <w:r w:rsidRPr="00C42FA2">
        <w:rPr>
          <w:lang w:val="et-EE"/>
        </w:rPr>
        <w:t xml:space="preserve"> seadistada</w:t>
      </w:r>
      <w:r w:rsidR="00DA4E86" w:rsidRPr="00C42FA2">
        <w:rPr>
          <w:lang w:val="et-EE"/>
        </w:rPr>
        <w:t xml:space="preserve">. </w:t>
      </w:r>
      <w:r w:rsidR="007E51C5" w:rsidRPr="00C42FA2">
        <w:rPr>
          <w:lang w:val="et-EE"/>
        </w:rPr>
        <w:t xml:space="preserve">Näiteks sisemise rõnga punane A välimise rõnga D </w:t>
      </w:r>
      <w:r w:rsidR="007E51C5" w:rsidRPr="00C42FA2">
        <w:rPr>
          <w:lang w:val="et-EE"/>
        </w:rPr>
        <w:t>peal</w:t>
      </w:r>
      <w:r w:rsidR="00DA4E86" w:rsidRPr="00C42FA2">
        <w:rPr>
          <w:lang w:val="et-EE"/>
        </w:rPr>
        <w:t xml:space="preserve">. </w:t>
      </w:r>
      <w:r w:rsidR="00834E07" w:rsidRPr="00C42FA2">
        <w:rPr>
          <w:lang w:val="et-EE"/>
        </w:rPr>
        <w:t>Nüüd leidke oma teksti iga täht välimisel rõngal ja kirjutage üles punane täht selle vastas</w:t>
      </w:r>
      <w:r w:rsidR="00DA4E86" w:rsidRPr="00C42FA2">
        <w:rPr>
          <w:lang w:val="et-EE"/>
        </w:rPr>
        <w:t>.</w:t>
      </w:r>
    </w:p>
    <w:p w14:paraId="619195DF" w14:textId="094287E8" w:rsidR="002B2126" w:rsidRPr="00C42FA2" w:rsidRDefault="00834E07">
      <w:pPr>
        <w:pStyle w:val="Kehatekst"/>
        <w:spacing w:after="0"/>
        <w:rPr>
          <w:lang w:val="et-EE"/>
        </w:rPr>
      </w:pPr>
      <w:r w:rsidRPr="00C42FA2">
        <w:rPr>
          <w:lang w:val="et-EE"/>
        </w:rPr>
        <w:t xml:space="preserve">Teie sõber teeb sõnumi </w:t>
      </w:r>
      <w:proofErr w:type="spellStart"/>
      <w:r w:rsidRPr="00C42FA2">
        <w:rPr>
          <w:lang w:val="et-EE"/>
        </w:rPr>
        <w:t>dekrüpteerimisel</w:t>
      </w:r>
      <w:proofErr w:type="spellEnd"/>
      <w:r w:rsidRPr="00C42FA2">
        <w:rPr>
          <w:lang w:val="et-EE"/>
        </w:rPr>
        <w:t xml:space="preserve"> täpselt vastupidist</w:t>
      </w:r>
      <w:r w:rsidR="00DA4E86" w:rsidRPr="00C42FA2">
        <w:rPr>
          <w:lang w:val="et-EE"/>
        </w:rPr>
        <w:t xml:space="preserve">. </w:t>
      </w:r>
      <w:r w:rsidR="004D1518" w:rsidRPr="00C42FA2">
        <w:rPr>
          <w:lang w:val="et-EE"/>
        </w:rPr>
        <w:t>Lõigake pabeririba, mis on 1,5 cm lai ja ükskõik kui pikk</w:t>
      </w:r>
      <w:r w:rsidR="00DA4E86" w:rsidRPr="00C42FA2">
        <w:rPr>
          <w:lang w:val="et-EE"/>
        </w:rPr>
        <w:t xml:space="preserve">. </w:t>
      </w:r>
      <w:r w:rsidR="004D1518" w:rsidRPr="00C42FA2">
        <w:rPr>
          <w:lang w:val="et-EE"/>
        </w:rPr>
        <w:t>Libistage see läbi seadme šifriketta all</w:t>
      </w:r>
      <w:r w:rsidR="00E17292" w:rsidRPr="00C42FA2">
        <w:rPr>
          <w:lang w:val="et-EE"/>
        </w:rPr>
        <w:t>a</w:t>
      </w:r>
      <w:r w:rsidR="00DA4E86" w:rsidRPr="00C42FA2">
        <w:rPr>
          <w:lang w:val="et-EE"/>
        </w:rPr>
        <w:t>.</w:t>
      </w:r>
    </w:p>
    <w:p w14:paraId="619195E0" w14:textId="273A257C" w:rsidR="002B2126" w:rsidRPr="00C42FA2" w:rsidRDefault="008C5BC6">
      <w:pPr>
        <w:pStyle w:val="Kehatekst"/>
        <w:spacing w:after="120"/>
        <w:rPr>
          <w:lang w:val="et-EE"/>
        </w:rPr>
      </w:pPr>
      <w:r w:rsidRPr="00C42FA2">
        <w:rPr>
          <w:lang w:val="et-EE"/>
        </w:rPr>
        <w:t>Nüüd saate oma sõnumi vaatlusaknas otse seadmesse üles märkida</w:t>
      </w:r>
      <w:r w:rsidR="00DA4E86" w:rsidRPr="00C42FA2">
        <w:rPr>
          <w:lang w:val="et-EE"/>
        </w:rPr>
        <w:t xml:space="preserve">. </w:t>
      </w:r>
      <w:r w:rsidRPr="00C42FA2">
        <w:rPr>
          <w:lang w:val="et-EE"/>
        </w:rPr>
        <w:t>Avage ümmargune ketas</w:t>
      </w:r>
      <w:r w:rsidR="00DA4E86" w:rsidRPr="00C42FA2">
        <w:rPr>
          <w:lang w:val="et-EE"/>
        </w:rPr>
        <w:t xml:space="preserve">. </w:t>
      </w:r>
      <w:r w:rsidRPr="00C42FA2">
        <w:rPr>
          <w:lang w:val="et-EE"/>
        </w:rPr>
        <w:t>Morse kood aitab anda valgussignaale või fo</w:t>
      </w:r>
      <w:r w:rsidR="00627389" w:rsidRPr="00C42FA2">
        <w:rPr>
          <w:lang w:val="et-EE"/>
        </w:rPr>
        <w:t>n</w:t>
      </w:r>
      <w:r w:rsidRPr="00C42FA2">
        <w:rPr>
          <w:lang w:val="et-EE"/>
        </w:rPr>
        <w:t>eetilisi sümboleid</w:t>
      </w:r>
      <w:r w:rsidR="00DA4E86" w:rsidRPr="00C42FA2">
        <w:rPr>
          <w:lang w:val="et-EE"/>
        </w:rPr>
        <w:t>.</w:t>
      </w:r>
    </w:p>
    <w:p w14:paraId="619195E1" w14:textId="372C2865" w:rsidR="002B2126" w:rsidRPr="00C42FA2" w:rsidRDefault="003509EB">
      <w:pPr>
        <w:pStyle w:val="Bodytext30"/>
        <w:spacing w:after="0" w:line="240" w:lineRule="auto"/>
        <w:rPr>
          <w:lang w:val="et-EE"/>
        </w:rPr>
      </w:pPr>
      <w:r w:rsidRPr="00C42FA2">
        <w:rPr>
          <w:lang w:val="et-EE"/>
        </w:rPr>
        <w:t>Kompass ja päikesekell</w:t>
      </w:r>
    </w:p>
    <w:p w14:paraId="619195E2" w14:textId="2290B753" w:rsidR="002B2126" w:rsidRPr="00C42FA2" w:rsidRDefault="003509EB">
      <w:pPr>
        <w:pStyle w:val="Kehatekst"/>
        <w:rPr>
          <w:lang w:val="et-EE"/>
        </w:rPr>
      </w:pPr>
      <w:r w:rsidRPr="00C42FA2">
        <w:rPr>
          <w:lang w:val="et-EE"/>
        </w:rPr>
        <w:t>Jälitamise ajal saate kompassi abil leida oma tee ja teada saada, millisest suunast päike kuriteo ajal liikus</w:t>
      </w:r>
      <w:r w:rsidR="00DA4E86" w:rsidRPr="00C42FA2">
        <w:rPr>
          <w:lang w:val="et-EE"/>
        </w:rPr>
        <w:t xml:space="preserve">. </w:t>
      </w:r>
      <w:r w:rsidRPr="00C42FA2">
        <w:rPr>
          <w:lang w:val="et-EE"/>
        </w:rPr>
        <w:t>Punane kompassinõel osutab alati põhja poole</w:t>
      </w:r>
      <w:r w:rsidR="00DA4E86" w:rsidRPr="00C42FA2">
        <w:rPr>
          <w:lang w:val="et-EE"/>
        </w:rPr>
        <w:t>.</w:t>
      </w:r>
    </w:p>
    <w:p w14:paraId="619195E3" w14:textId="255021A7" w:rsidR="002B2126" w:rsidRPr="00C42FA2" w:rsidRDefault="003509EB">
      <w:pPr>
        <w:pStyle w:val="Kehatekst"/>
        <w:spacing w:after="120"/>
        <w:rPr>
          <w:lang w:val="et-EE"/>
        </w:rPr>
      </w:pPr>
      <w:r w:rsidRPr="00C42FA2">
        <w:rPr>
          <w:lang w:val="et-EE"/>
        </w:rPr>
        <w:t xml:space="preserve">Hoidke seadet käes ja jätkake keeramist, kuni punane nõel osutab </w:t>
      </w:r>
      <w:proofErr w:type="spellStart"/>
      <w:r w:rsidRPr="00C42FA2">
        <w:rPr>
          <w:lang w:val="et-EE"/>
        </w:rPr>
        <w:t>N-le</w:t>
      </w:r>
      <w:proofErr w:type="spellEnd"/>
      <w:r w:rsidR="00DA4E86" w:rsidRPr="00C42FA2">
        <w:rPr>
          <w:lang w:val="et-EE"/>
        </w:rPr>
        <w:t xml:space="preserve">. </w:t>
      </w:r>
      <w:r w:rsidR="001D71CE" w:rsidRPr="00C42FA2">
        <w:rPr>
          <w:lang w:val="et-EE"/>
        </w:rPr>
        <w:t>Nüüd saate lugeda teisi põhijuhiseid</w:t>
      </w:r>
      <w:r w:rsidR="00DA4E86" w:rsidRPr="00C42FA2">
        <w:rPr>
          <w:lang w:val="et-EE"/>
        </w:rPr>
        <w:t xml:space="preserve">. </w:t>
      </w:r>
      <w:r w:rsidR="00024270" w:rsidRPr="00C42FA2">
        <w:rPr>
          <w:lang w:val="et-EE"/>
        </w:rPr>
        <w:t xml:space="preserve">Kallutage </w:t>
      </w:r>
      <w:proofErr w:type="spellStart"/>
      <w:r w:rsidR="00024270" w:rsidRPr="00C42FA2">
        <w:rPr>
          <w:lang w:val="et-EE"/>
        </w:rPr>
        <w:t>gnoomon</w:t>
      </w:r>
      <w:proofErr w:type="spellEnd"/>
      <w:r w:rsidR="00024270" w:rsidRPr="00C42FA2">
        <w:rPr>
          <w:lang w:val="et-EE"/>
        </w:rPr>
        <w:t xml:space="preserve"> (kolmnurkne puri) ülespoole. </w:t>
      </w:r>
      <w:r w:rsidR="000C0F25" w:rsidRPr="00C42FA2">
        <w:rPr>
          <w:lang w:val="et-EE"/>
        </w:rPr>
        <w:t xml:space="preserve">Aja lugemiseks peab </w:t>
      </w:r>
      <w:proofErr w:type="spellStart"/>
      <w:r w:rsidR="000C0F25" w:rsidRPr="00C42FA2">
        <w:rPr>
          <w:lang w:val="et-EE"/>
        </w:rPr>
        <w:t>gnoomoni</w:t>
      </w:r>
      <w:proofErr w:type="spellEnd"/>
      <w:r w:rsidR="000C0F25" w:rsidRPr="00C42FA2">
        <w:rPr>
          <w:lang w:val="et-EE"/>
        </w:rPr>
        <w:t xml:space="preserve"> kaldus külg osutama lõunasse</w:t>
      </w:r>
      <w:r w:rsidR="00DA4E86" w:rsidRPr="00C42FA2">
        <w:rPr>
          <w:lang w:val="et-EE"/>
        </w:rPr>
        <w:t xml:space="preserve">. </w:t>
      </w:r>
      <w:r w:rsidR="000C0F25" w:rsidRPr="00C42FA2">
        <w:rPr>
          <w:lang w:val="et-EE"/>
        </w:rPr>
        <w:t xml:space="preserve">Hoidke spiooni </w:t>
      </w:r>
      <w:proofErr w:type="spellStart"/>
      <w:r w:rsidR="000C0F25" w:rsidRPr="00C42FA2">
        <w:rPr>
          <w:lang w:val="et-EE"/>
        </w:rPr>
        <w:t>multitööriista</w:t>
      </w:r>
      <w:proofErr w:type="spellEnd"/>
      <w:r w:rsidR="000C0F25" w:rsidRPr="00C42FA2">
        <w:rPr>
          <w:lang w:val="et-EE"/>
        </w:rPr>
        <w:t xml:space="preserve"> käes nii, et see oleks tasane. Vari näitab aega</w:t>
      </w:r>
      <w:r w:rsidR="00DA4E86" w:rsidRPr="00C42FA2">
        <w:rPr>
          <w:lang w:val="et-EE"/>
        </w:rPr>
        <w:t>.</w:t>
      </w:r>
    </w:p>
    <w:p w14:paraId="59BAE355" w14:textId="6288D0AF" w:rsidR="00E97582" w:rsidRPr="00C42FA2" w:rsidRDefault="00E97582" w:rsidP="0064403A">
      <w:pPr>
        <w:pStyle w:val="Bodytext30"/>
        <w:spacing w:after="0" w:line="240" w:lineRule="auto"/>
        <w:rPr>
          <w:lang w:val="et-EE"/>
        </w:rPr>
      </w:pPr>
      <w:r w:rsidRPr="00C42FA2">
        <w:rPr>
          <w:lang w:val="et-EE"/>
        </w:rPr>
        <w:t>Nähtamatu vaatlemine</w:t>
      </w:r>
    </w:p>
    <w:p w14:paraId="619195E5" w14:textId="6C96636E" w:rsidR="002B2126" w:rsidRPr="00C42FA2" w:rsidRDefault="00E97582">
      <w:pPr>
        <w:pStyle w:val="Kehatekst"/>
        <w:spacing w:after="0"/>
        <w:rPr>
          <w:lang w:val="et-EE"/>
        </w:rPr>
        <w:sectPr w:rsidR="002B2126" w:rsidRPr="00C42FA2">
          <w:type w:val="continuous"/>
          <w:pgSz w:w="12746" w:h="17679"/>
          <w:pgMar w:top="855" w:right="1093" w:bottom="58" w:left="1093" w:header="0" w:footer="3" w:gutter="0"/>
          <w:cols w:num="3" w:space="228"/>
          <w:noEndnote/>
          <w:docGrid w:linePitch="360"/>
        </w:sectPr>
      </w:pPr>
      <w:r w:rsidRPr="00C42FA2">
        <w:rPr>
          <w:lang w:val="et-EE"/>
        </w:rPr>
        <w:t>Keerake peeglist koosnev ketas lahti</w:t>
      </w:r>
      <w:r w:rsidR="00DA4E86" w:rsidRPr="00C42FA2">
        <w:rPr>
          <w:lang w:val="et-EE"/>
        </w:rPr>
        <w:t xml:space="preserve">. </w:t>
      </w:r>
      <w:r w:rsidRPr="00C42FA2">
        <w:rPr>
          <w:lang w:val="et-EE"/>
        </w:rPr>
        <w:t>Nüüd näete peeglist kõike, mis teie taga toimub</w:t>
      </w:r>
      <w:r w:rsidR="00DA4E86" w:rsidRPr="00C42FA2">
        <w:rPr>
          <w:lang w:val="et-EE"/>
        </w:rPr>
        <w:t>.</w:t>
      </w:r>
    </w:p>
    <w:p w14:paraId="619195E6" w14:textId="77777777" w:rsidR="002B2126" w:rsidRPr="00C42FA2" w:rsidRDefault="002B2126">
      <w:pPr>
        <w:spacing w:line="240" w:lineRule="exact"/>
        <w:rPr>
          <w:sz w:val="19"/>
          <w:szCs w:val="19"/>
          <w:lang w:val="et-EE"/>
        </w:rPr>
      </w:pPr>
    </w:p>
    <w:p w14:paraId="619195E7" w14:textId="77777777" w:rsidR="002B2126" w:rsidRPr="00C42FA2" w:rsidRDefault="002B2126">
      <w:pPr>
        <w:spacing w:line="240" w:lineRule="exact"/>
        <w:rPr>
          <w:sz w:val="19"/>
          <w:szCs w:val="19"/>
          <w:lang w:val="et-EE"/>
        </w:rPr>
      </w:pPr>
    </w:p>
    <w:p w14:paraId="619195E8" w14:textId="77777777" w:rsidR="002B2126" w:rsidRPr="00C42FA2" w:rsidRDefault="002B2126">
      <w:pPr>
        <w:spacing w:line="240" w:lineRule="exact"/>
        <w:rPr>
          <w:sz w:val="19"/>
          <w:szCs w:val="19"/>
          <w:lang w:val="et-EE"/>
        </w:rPr>
      </w:pPr>
    </w:p>
    <w:p w14:paraId="619195E9" w14:textId="77777777" w:rsidR="002B2126" w:rsidRPr="00C42FA2" w:rsidRDefault="002B2126">
      <w:pPr>
        <w:spacing w:line="240" w:lineRule="exact"/>
        <w:rPr>
          <w:sz w:val="19"/>
          <w:szCs w:val="19"/>
          <w:lang w:val="et-EE"/>
        </w:rPr>
      </w:pPr>
    </w:p>
    <w:p w14:paraId="619195EA" w14:textId="77777777" w:rsidR="002B2126" w:rsidRPr="00C42FA2" w:rsidRDefault="002B2126">
      <w:pPr>
        <w:spacing w:line="240" w:lineRule="exact"/>
        <w:rPr>
          <w:sz w:val="19"/>
          <w:szCs w:val="19"/>
          <w:lang w:val="et-EE"/>
        </w:rPr>
      </w:pPr>
    </w:p>
    <w:p w14:paraId="619195EB" w14:textId="77777777" w:rsidR="002B2126" w:rsidRPr="00C42FA2" w:rsidRDefault="002B2126">
      <w:pPr>
        <w:spacing w:line="240" w:lineRule="exact"/>
        <w:rPr>
          <w:sz w:val="19"/>
          <w:szCs w:val="19"/>
          <w:lang w:val="et-EE"/>
        </w:rPr>
      </w:pPr>
    </w:p>
    <w:p w14:paraId="619195EC" w14:textId="77777777" w:rsidR="002B2126" w:rsidRPr="00C42FA2" w:rsidRDefault="002B2126">
      <w:pPr>
        <w:spacing w:line="240" w:lineRule="exact"/>
        <w:rPr>
          <w:sz w:val="19"/>
          <w:szCs w:val="19"/>
          <w:lang w:val="et-EE"/>
        </w:rPr>
      </w:pPr>
    </w:p>
    <w:p w14:paraId="619195ED" w14:textId="77777777" w:rsidR="002B2126" w:rsidRPr="00C42FA2" w:rsidRDefault="002B2126">
      <w:pPr>
        <w:spacing w:before="67" w:after="67" w:line="240" w:lineRule="exact"/>
        <w:rPr>
          <w:sz w:val="19"/>
          <w:szCs w:val="19"/>
          <w:lang w:val="et-EE"/>
        </w:rPr>
      </w:pPr>
    </w:p>
    <w:p w14:paraId="619195EE" w14:textId="77777777" w:rsidR="002B2126" w:rsidRPr="00C42FA2" w:rsidRDefault="002B2126">
      <w:pPr>
        <w:spacing w:line="1" w:lineRule="exact"/>
        <w:rPr>
          <w:lang w:val="et-EE"/>
        </w:rPr>
        <w:sectPr w:rsidR="002B2126" w:rsidRPr="00C42FA2">
          <w:type w:val="continuous"/>
          <w:pgSz w:w="12746" w:h="17679"/>
          <w:pgMar w:top="855" w:right="0" w:bottom="58" w:left="0" w:header="0" w:footer="3" w:gutter="0"/>
          <w:cols w:space="720"/>
          <w:noEndnote/>
          <w:docGrid w:linePitch="360"/>
        </w:sectPr>
      </w:pPr>
    </w:p>
    <w:p w14:paraId="619195EF" w14:textId="77777777" w:rsidR="002B2126" w:rsidRPr="00C42FA2" w:rsidRDefault="00DA4E86">
      <w:pPr>
        <w:spacing w:line="1" w:lineRule="exact"/>
        <w:rPr>
          <w:lang w:val="et-EE"/>
        </w:rPr>
      </w:pPr>
      <w:r w:rsidRPr="00C42FA2">
        <w:rPr>
          <w:noProof/>
          <w:lang w:val="et-EE"/>
        </w:rPr>
        <w:lastRenderedPageBreak/>
        <w:drawing>
          <wp:anchor distT="0" distB="0" distL="0" distR="0" simplePos="0" relativeHeight="125829384" behindDoc="0" locked="0" layoutInCell="1" allowOverlap="1" wp14:anchorId="61919601" wp14:editId="61919602">
            <wp:simplePos x="0" y="0"/>
            <wp:positionH relativeFrom="page">
              <wp:posOffset>476250</wp:posOffset>
            </wp:positionH>
            <wp:positionV relativeFrom="paragraph">
              <wp:posOffset>12700</wp:posOffset>
            </wp:positionV>
            <wp:extent cx="1134110" cy="135953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3411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FA2">
        <w:rPr>
          <w:noProof/>
          <w:lang w:val="et-EE"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61919603" wp14:editId="61919604">
                <wp:simplePos x="0" y="0"/>
                <wp:positionH relativeFrom="page">
                  <wp:posOffset>5307330</wp:posOffset>
                </wp:positionH>
                <wp:positionV relativeFrom="paragraph">
                  <wp:posOffset>118110</wp:posOffset>
                </wp:positionV>
                <wp:extent cx="1918335" cy="10477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1047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1960B" w14:textId="0D26DB6E" w:rsidR="002B2126" w:rsidRDefault="00045AC7">
                            <w:pPr>
                              <w:pStyle w:val="Bodytext20"/>
                            </w:pPr>
                            <w:r>
                              <w:t xml:space="preserve">See </w:t>
                            </w:r>
                            <w:proofErr w:type="spellStart"/>
                            <w:r>
                              <w:t>komplekt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sealhulgas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osad</w:t>
                            </w:r>
                            <w:proofErr w:type="spellEnd"/>
                            <w:r>
                              <w:t xml:space="preserve">, on </w:t>
                            </w:r>
                            <w:proofErr w:type="spellStart"/>
                            <w:r>
                              <w:t>kaitstud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autoriõigusega</w:t>
                            </w:r>
                            <w:proofErr w:type="spellEnd"/>
                            <w:r w:rsidR="00DA4E86">
                              <w:t xml:space="preserve">. </w:t>
                            </w:r>
                            <w:proofErr w:type="spellStart"/>
                            <w:r w:rsidR="008C14F0">
                              <w:t>Igasugune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kasutamine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väljaspool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autoriõiguse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seadusega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kehtestatud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piiranguid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ilma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avaldaja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loata</w:t>
                            </w:r>
                            <w:proofErr w:type="spellEnd"/>
                            <w:r w:rsidR="008C14F0">
                              <w:t xml:space="preserve"> on </w:t>
                            </w:r>
                            <w:proofErr w:type="spellStart"/>
                            <w:r w:rsidR="008C14F0">
                              <w:t>keelatud</w:t>
                            </w:r>
                            <w:proofErr w:type="spellEnd"/>
                            <w:r w:rsidR="008C14F0">
                              <w:t xml:space="preserve"> ja </w:t>
                            </w:r>
                            <w:proofErr w:type="spellStart"/>
                            <w:r w:rsidR="008C14F0">
                              <w:t>võib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kaasa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tuua</w:t>
                            </w:r>
                            <w:proofErr w:type="spellEnd"/>
                            <w:r w:rsidR="008C14F0">
                              <w:t xml:space="preserve"> </w:t>
                            </w:r>
                            <w:proofErr w:type="spellStart"/>
                            <w:r w:rsidR="008C14F0">
                              <w:t>karistuse</w:t>
                            </w:r>
                            <w:proofErr w:type="spellEnd"/>
                            <w:r w:rsidR="00DA4E86">
                              <w:t xml:space="preserve">. </w:t>
                            </w:r>
                            <w:r w:rsidR="004A7F24">
                              <w:t xml:space="preserve">See </w:t>
                            </w:r>
                            <w:proofErr w:type="spellStart"/>
                            <w:r w:rsidR="004A7F24">
                              <w:t>kehtib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eelkõige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koopiate</w:t>
                            </w:r>
                            <w:proofErr w:type="spellEnd"/>
                            <w:r w:rsidR="004A7F24">
                              <w:t xml:space="preserve">, </w:t>
                            </w:r>
                            <w:proofErr w:type="spellStart"/>
                            <w:r w:rsidR="004A7F24">
                              <w:t>tõlgete</w:t>
                            </w:r>
                            <w:proofErr w:type="spellEnd"/>
                            <w:r w:rsidR="004A7F24">
                              <w:t xml:space="preserve">, </w:t>
                            </w:r>
                            <w:proofErr w:type="spellStart"/>
                            <w:r w:rsidR="004A7F24">
                              <w:t>mikrofilmile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kandmise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ning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elektroonilistes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süsteemides</w:t>
                            </w:r>
                            <w:proofErr w:type="spellEnd"/>
                            <w:r w:rsidR="004A7F24">
                              <w:t xml:space="preserve">, </w:t>
                            </w:r>
                            <w:proofErr w:type="spellStart"/>
                            <w:r w:rsidR="004A7F24">
                              <w:t>internetis</w:t>
                            </w:r>
                            <w:proofErr w:type="spellEnd"/>
                            <w:r w:rsidR="004A7F24">
                              <w:t xml:space="preserve"> ja </w:t>
                            </w:r>
                            <w:proofErr w:type="spellStart"/>
                            <w:r w:rsidR="004A7F24">
                              <w:t>meedias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talletamise</w:t>
                            </w:r>
                            <w:proofErr w:type="spellEnd"/>
                            <w:r w:rsidR="004A7F24">
                              <w:t xml:space="preserve"> ja </w:t>
                            </w:r>
                            <w:proofErr w:type="spellStart"/>
                            <w:r w:rsidR="004A7F24">
                              <w:t>töötlemise</w:t>
                            </w:r>
                            <w:proofErr w:type="spellEnd"/>
                            <w:r w:rsidR="004A7F24">
                              <w:t xml:space="preserve"> </w:t>
                            </w:r>
                            <w:proofErr w:type="spellStart"/>
                            <w:r w:rsidR="004A7F24">
                              <w:t>kohta</w:t>
                            </w:r>
                            <w:proofErr w:type="spellEnd"/>
                            <w:r w:rsidR="004A7F24">
                              <w:t xml:space="preserve">. </w:t>
                            </w:r>
                            <w:r w:rsidR="004A7F24" w:rsidRPr="00E54D94">
                              <w:rPr>
                                <w:lang w:val="fi-FI"/>
                              </w:rPr>
                              <w:t xml:space="preserve">Me ei saa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garanteerida</w:t>
                            </w:r>
                            <w:proofErr w:type="spellEnd"/>
                            <w:r w:rsidR="004A7F24" w:rsidRPr="00E54D94">
                              <w:rPr>
                                <w:lang w:val="fi-FI"/>
                              </w:rPr>
                              <w:t xml:space="preserve">, et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kogu</w:t>
                            </w:r>
                            <w:proofErr w:type="spellEnd"/>
                            <w:r w:rsidR="004A7F24" w:rsidRPr="00E54D94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selles</w:t>
                            </w:r>
                            <w:proofErr w:type="spellEnd"/>
                            <w:r w:rsidR="004A7F24" w:rsidRPr="00E54D94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komplektis</w:t>
                            </w:r>
                            <w:proofErr w:type="spellEnd"/>
                            <w:r w:rsidR="004A7F24" w:rsidRPr="00E54D94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sisalduv</w:t>
                            </w:r>
                            <w:proofErr w:type="spellEnd"/>
                            <w:r w:rsidR="004A7F24" w:rsidRPr="00E54D94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teave</w:t>
                            </w:r>
                            <w:proofErr w:type="spellEnd"/>
                            <w:r w:rsidR="004A7F24" w:rsidRPr="00E54D94">
                              <w:rPr>
                                <w:lang w:val="fi-FI"/>
                              </w:rPr>
                              <w:t xml:space="preserve"> on ilma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intellektuaalomandi</w:t>
                            </w:r>
                            <w:proofErr w:type="spellEnd"/>
                            <w:r w:rsidR="004A7F24" w:rsidRPr="00E54D94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4A7F24" w:rsidRPr="00E54D94">
                              <w:rPr>
                                <w:lang w:val="fi-FI"/>
                              </w:rPr>
                              <w:t>õigusteta</w:t>
                            </w:r>
                            <w:proofErr w:type="spellEnd"/>
                            <w:r w:rsidR="00DA4E86" w:rsidRPr="00E54D94">
                              <w:rPr>
                                <w:lang w:val="fi-FI"/>
                              </w:rPr>
                              <w:t xml:space="preserve">. </w:t>
                            </w:r>
                            <w:proofErr w:type="spellStart"/>
                            <w:r w:rsidR="00D02B5B">
                              <w:t>Õigus</w:t>
                            </w:r>
                            <w:proofErr w:type="spellEnd"/>
                            <w:r w:rsidR="00D02B5B">
                              <w:t xml:space="preserve"> </w:t>
                            </w:r>
                            <w:proofErr w:type="spellStart"/>
                            <w:r w:rsidR="00D02B5B">
                              <w:t>teha</w:t>
                            </w:r>
                            <w:proofErr w:type="spellEnd"/>
                            <w:r w:rsidR="00D02B5B">
                              <w:t xml:space="preserve"> </w:t>
                            </w:r>
                            <w:proofErr w:type="spellStart"/>
                            <w:r w:rsidR="00D02B5B">
                              <w:t>tehnilisi</w:t>
                            </w:r>
                            <w:proofErr w:type="spellEnd"/>
                            <w:r w:rsidR="00D02B5B">
                              <w:t xml:space="preserve"> </w:t>
                            </w:r>
                            <w:proofErr w:type="spellStart"/>
                            <w:r w:rsidR="00D02B5B">
                              <w:t>muudatusi</w:t>
                            </w:r>
                            <w:proofErr w:type="spellEnd"/>
                            <w:r w:rsidR="00DA4E86">
                              <w:t xml:space="preserve">. </w:t>
                            </w:r>
                            <w:proofErr w:type="spellStart"/>
                            <w:r w:rsidR="00D02B5B">
                              <w:t>Trükitud</w:t>
                            </w:r>
                            <w:proofErr w:type="spellEnd"/>
                            <w:r w:rsidR="00D02B5B">
                              <w:t xml:space="preserve"> </w:t>
                            </w:r>
                            <w:proofErr w:type="spellStart"/>
                            <w:r w:rsidR="00D02B5B">
                              <w:t>Hiinas</w:t>
                            </w:r>
                            <w:proofErr w:type="spellEnd"/>
                            <w:r w:rsidR="00D02B5B">
                              <w:t xml:space="preserve"> </w:t>
                            </w:r>
                            <w:r w:rsidR="00DA4E86">
                              <w:t xml:space="preserve">/ </w:t>
                            </w:r>
                            <w:r w:rsidR="00DA4E86">
                              <w:rPr>
                                <w:lang w:val="es-ES" w:eastAsia="es-ES" w:bidi="es-ES"/>
                              </w:rPr>
                              <w:t xml:space="preserve">Imprimé </w:t>
                            </w:r>
                            <w:proofErr w:type="spellStart"/>
                            <w:r w:rsidR="00DA4E86">
                              <w:t>en</w:t>
                            </w:r>
                            <w:proofErr w:type="spellEnd"/>
                            <w:r w:rsidR="00DA4E86">
                              <w:t xml:space="preserve"> Chine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919603" id="Shape 11" o:spid="_x0000_s1028" type="#_x0000_t202" style="position:absolute;margin-left:417.9pt;margin-top:9.3pt;width:151.05pt;height:82.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p+dAEAAOICAAAOAAAAZHJzL2Uyb0RvYy54bWysUsFOwzAMvSPxD1HurN3GGFTrJqFpCAkB&#10;0uAD0jRZIzVxlIS1+3ucsG4IboiL+2Inz8/PXax63ZK9cF6BKel4lFMiDIdamV1J3982V7eU+MBM&#10;zVowoqQH4elqeXmx6GwhJtBAWwtHkMT4orMlbUKwRZZ53gjN/AisMFiU4DQLeHS7rHasQ3bdZpM8&#10;v8k6cLV1wIX3mF1/Feky8UspeHiR0otA2pKitpCiS7GKMVsuWLFzzDaKH2WwP6jQTBlseqJas8DI&#10;h1O/qLTiDjzIMOKgM5BScZFmwGnG+Y9ptg2zIs2C5nh7ssn/Hy1/3m/tqyOhv4ceFxgN6awvPCbj&#10;PL10On5RKcE6Wng42Sb6QHh8dDe+nU5nlHCsjfPr+XyWjM3Oz63z4UGAJhGU1OFekl1s/+QDtsSr&#10;w5XYzcBGtW3Mn7VEFPqqJ6ou6WTQWUF9QPnto0FT4oIH4AZQHcHAhkamfselx019P6ee519z+QkA&#10;AP//AwBQSwMEFAAGAAgAAAAhABWO/i/fAAAACwEAAA8AAABkcnMvZG93bnJldi54bWxMj8FOwzAQ&#10;RO9I/QdrkXqjThsR0hCnqlA5ISHScODoxNvEarwOsduGv8c5wXF2RjNv891kenbF0WlLAtarCBhS&#10;Y5WmVsBn9fqQAnNekpK9JRTwgw52xeIul5myNyrxevQtCyXkMimg837IOHdNh0a6lR2Qgneyo5E+&#10;yLHlapS3UG56vomihBupKSx0csCXDpvz8WIE7L+oPOjv9/qjPJW6qrYRvSVnIZb30/4ZmMfJ/4Vh&#10;xg/oUASm2l5IOdYLSOPHgO6DkSbA5sA6ftoCq+dLnAAvcv7/h+IXAAD//wMAUEsBAi0AFAAGAAgA&#10;AAAhALaDOJL+AAAA4QEAABMAAAAAAAAAAAAAAAAAAAAAAFtDb250ZW50X1R5cGVzXS54bWxQSwEC&#10;LQAUAAYACAAAACEAOP0h/9YAAACUAQAACwAAAAAAAAAAAAAAAAAvAQAAX3JlbHMvLnJlbHNQSwEC&#10;LQAUAAYACAAAACEATKWKfnQBAADiAgAADgAAAAAAAAAAAAAAAAAuAgAAZHJzL2Uyb0RvYy54bWxQ&#10;SwECLQAUAAYACAAAACEAFY7+L98AAAALAQAADwAAAAAAAAAAAAAAAADOAwAAZHJzL2Rvd25yZXYu&#10;eG1sUEsFBgAAAAAEAAQA8wAAANoEAAAAAA==&#10;" filled="f" stroked="f">
                <v:textbox inset="0,0,0,0">
                  <w:txbxContent>
                    <w:p w14:paraId="6191960B" w14:textId="0D26DB6E" w:rsidR="002B2126" w:rsidRDefault="00045AC7">
                      <w:pPr>
                        <w:pStyle w:val="Bodytext20"/>
                      </w:pPr>
                      <w:r>
                        <w:t xml:space="preserve">See </w:t>
                      </w:r>
                      <w:proofErr w:type="spellStart"/>
                      <w:r>
                        <w:t>komplekt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sealhulgas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osad</w:t>
                      </w:r>
                      <w:proofErr w:type="spellEnd"/>
                      <w:r>
                        <w:t xml:space="preserve">, on </w:t>
                      </w:r>
                      <w:proofErr w:type="spellStart"/>
                      <w:r>
                        <w:t>kaitstud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autoriõigusega</w:t>
                      </w:r>
                      <w:proofErr w:type="spellEnd"/>
                      <w:r w:rsidR="00DA4E86">
                        <w:t xml:space="preserve">. </w:t>
                      </w:r>
                      <w:proofErr w:type="spellStart"/>
                      <w:r w:rsidR="008C14F0">
                        <w:t>Igasugune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kasutamine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väljaspool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autoriõiguse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seadusega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kehtestatud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piiranguid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ilma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avaldaja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loata</w:t>
                      </w:r>
                      <w:proofErr w:type="spellEnd"/>
                      <w:r w:rsidR="008C14F0">
                        <w:t xml:space="preserve"> on </w:t>
                      </w:r>
                      <w:proofErr w:type="spellStart"/>
                      <w:r w:rsidR="008C14F0">
                        <w:t>keelatud</w:t>
                      </w:r>
                      <w:proofErr w:type="spellEnd"/>
                      <w:r w:rsidR="008C14F0">
                        <w:t xml:space="preserve"> ja </w:t>
                      </w:r>
                      <w:proofErr w:type="spellStart"/>
                      <w:r w:rsidR="008C14F0">
                        <w:t>võib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kaasa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tuua</w:t>
                      </w:r>
                      <w:proofErr w:type="spellEnd"/>
                      <w:r w:rsidR="008C14F0">
                        <w:t xml:space="preserve"> </w:t>
                      </w:r>
                      <w:proofErr w:type="spellStart"/>
                      <w:r w:rsidR="008C14F0">
                        <w:t>karistuse</w:t>
                      </w:r>
                      <w:proofErr w:type="spellEnd"/>
                      <w:r w:rsidR="00DA4E86">
                        <w:t xml:space="preserve">. </w:t>
                      </w:r>
                      <w:r w:rsidR="004A7F24">
                        <w:t xml:space="preserve">See </w:t>
                      </w:r>
                      <w:proofErr w:type="spellStart"/>
                      <w:r w:rsidR="004A7F24">
                        <w:t>kehtib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eelkõige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koopiate</w:t>
                      </w:r>
                      <w:proofErr w:type="spellEnd"/>
                      <w:r w:rsidR="004A7F24">
                        <w:t xml:space="preserve">, </w:t>
                      </w:r>
                      <w:proofErr w:type="spellStart"/>
                      <w:r w:rsidR="004A7F24">
                        <w:t>tõlgete</w:t>
                      </w:r>
                      <w:proofErr w:type="spellEnd"/>
                      <w:r w:rsidR="004A7F24">
                        <w:t xml:space="preserve">, </w:t>
                      </w:r>
                      <w:proofErr w:type="spellStart"/>
                      <w:r w:rsidR="004A7F24">
                        <w:t>mikrofilmile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kandmise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ning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elektroonilistes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süsteemides</w:t>
                      </w:r>
                      <w:proofErr w:type="spellEnd"/>
                      <w:r w:rsidR="004A7F24">
                        <w:t xml:space="preserve">, </w:t>
                      </w:r>
                      <w:proofErr w:type="spellStart"/>
                      <w:r w:rsidR="004A7F24">
                        <w:t>internetis</w:t>
                      </w:r>
                      <w:proofErr w:type="spellEnd"/>
                      <w:r w:rsidR="004A7F24">
                        <w:t xml:space="preserve"> ja </w:t>
                      </w:r>
                      <w:proofErr w:type="spellStart"/>
                      <w:r w:rsidR="004A7F24">
                        <w:t>meedias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talletamise</w:t>
                      </w:r>
                      <w:proofErr w:type="spellEnd"/>
                      <w:r w:rsidR="004A7F24">
                        <w:t xml:space="preserve"> ja </w:t>
                      </w:r>
                      <w:proofErr w:type="spellStart"/>
                      <w:r w:rsidR="004A7F24">
                        <w:t>töötlemise</w:t>
                      </w:r>
                      <w:proofErr w:type="spellEnd"/>
                      <w:r w:rsidR="004A7F24">
                        <w:t xml:space="preserve"> </w:t>
                      </w:r>
                      <w:proofErr w:type="spellStart"/>
                      <w:r w:rsidR="004A7F24">
                        <w:t>kohta</w:t>
                      </w:r>
                      <w:proofErr w:type="spellEnd"/>
                      <w:r w:rsidR="004A7F24">
                        <w:t xml:space="preserve">. </w:t>
                      </w:r>
                      <w:r w:rsidR="004A7F24" w:rsidRPr="00E54D94">
                        <w:rPr>
                          <w:lang w:val="fi-FI"/>
                        </w:rPr>
                        <w:t xml:space="preserve">Me ei saa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garanteerida</w:t>
                      </w:r>
                      <w:proofErr w:type="spellEnd"/>
                      <w:r w:rsidR="004A7F24" w:rsidRPr="00E54D94">
                        <w:rPr>
                          <w:lang w:val="fi-FI"/>
                        </w:rPr>
                        <w:t xml:space="preserve">, et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kogu</w:t>
                      </w:r>
                      <w:proofErr w:type="spellEnd"/>
                      <w:r w:rsidR="004A7F24" w:rsidRPr="00E54D94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selles</w:t>
                      </w:r>
                      <w:proofErr w:type="spellEnd"/>
                      <w:r w:rsidR="004A7F24" w:rsidRPr="00E54D94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komplektis</w:t>
                      </w:r>
                      <w:proofErr w:type="spellEnd"/>
                      <w:r w:rsidR="004A7F24" w:rsidRPr="00E54D94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sisalduv</w:t>
                      </w:r>
                      <w:proofErr w:type="spellEnd"/>
                      <w:r w:rsidR="004A7F24" w:rsidRPr="00E54D94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teave</w:t>
                      </w:r>
                      <w:proofErr w:type="spellEnd"/>
                      <w:r w:rsidR="004A7F24" w:rsidRPr="00E54D94">
                        <w:rPr>
                          <w:lang w:val="fi-FI"/>
                        </w:rPr>
                        <w:t xml:space="preserve"> on ilma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intellektuaalomandi</w:t>
                      </w:r>
                      <w:proofErr w:type="spellEnd"/>
                      <w:r w:rsidR="004A7F24" w:rsidRPr="00E54D94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4A7F24" w:rsidRPr="00E54D94">
                        <w:rPr>
                          <w:lang w:val="fi-FI"/>
                        </w:rPr>
                        <w:t>õigusteta</w:t>
                      </w:r>
                      <w:proofErr w:type="spellEnd"/>
                      <w:r w:rsidR="00DA4E86" w:rsidRPr="00E54D94">
                        <w:rPr>
                          <w:lang w:val="fi-FI"/>
                        </w:rPr>
                        <w:t xml:space="preserve">. </w:t>
                      </w:r>
                      <w:proofErr w:type="spellStart"/>
                      <w:r w:rsidR="00D02B5B">
                        <w:t>Õigus</w:t>
                      </w:r>
                      <w:proofErr w:type="spellEnd"/>
                      <w:r w:rsidR="00D02B5B">
                        <w:t xml:space="preserve"> </w:t>
                      </w:r>
                      <w:proofErr w:type="spellStart"/>
                      <w:r w:rsidR="00D02B5B">
                        <w:t>teha</w:t>
                      </w:r>
                      <w:proofErr w:type="spellEnd"/>
                      <w:r w:rsidR="00D02B5B">
                        <w:t xml:space="preserve"> </w:t>
                      </w:r>
                      <w:proofErr w:type="spellStart"/>
                      <w:r w:rsidR="00D02B5B">
                        <w:t>tehnilisi</w:t>
                      </w:r>
                      <w:proofErr w:type="spellEnd"/>
                      <w:r w:rsidR="00D02B5B">
                        <w:t xml:space="preserve"> </w:t>
                      </w:r>
                      <w:proofErr w:type="spellStart"/>
                      <w:r w:rsidR="00D02B5B">
                        <w:t>muudatusi</w:t>
                      </w:r>
                      <w:proofErr w:type="spellEnd"/>
                      <w:r w:rsidR="00DA4E86">
                        <w:t xml:space="preserve">. </w:t>
                      </w:r>
                      <w:proofErr w:type="spellStart"/>
                      <w:r w:rsidR="00D02B5B">
                        <w:t>Trükitud</w:t>
                      </w:r>
                      <w:proofErr w:type="spellEnd"/>
                      <w:r w:rsidR="00D02B5B">
                        <w:t xml:space="preserve"> </w:t>
                      </w:r>
                      <w:proofErr w:type="spellStart"/>
                      <w:r w:rsidR="00D02B5B">
                        <w:t>Hiinas</w:t>
                      </w:r>
                      <w:proofErr w:type="spellEnd"/>
                      <w:r w:rsidR="00D02B5B">
                        <w:t xml:space="preserve"> </w:t>
                      </w:r>
                      <w:r w:rsidR="00DA4E86">
                        <w:t xml:space="preserve">/ </w:t>
                      </w:r>
                      <w:r w:rsidR="00DA4E86">
                        <w:rPr>
                          <w:lang w:val="es-ES" w:eastAsia="es-ES" w:bidi="es-ES"/>
                        </w:rPr>
                        <w:t xml:space="preserve">Imprimé </w:t>
                      </w:r>
                      <w:proofErr w:type="spellStart"/>
                      <w:r w:rsidR="00DA4E86">
                        <w:t>en</w:t>
                      </w:r>
                      <w:proofErr w:type="spellEnd"/>
                      <w:r w:rsidR="00DA4E86">
                        <w:t xml:space="preserve"> Chine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42FA2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61919605" wp14:editId="61919606">
                <wp:simplePos x="0" y="0"/>
                <wp:positionH relativeFrom="page">
                  <wp:posOffset>7427595</wp:posOffset>
                </wp:positionH>
                <wp:positionV relativeFrom="paragraph">
                  <wp:posOffset>337820</wp:posOffset>
                </wp:positionV>
                <wp:extent cx="502285" cy="123190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1231900"/>
                        </a:xfrm>
                        <a:prstGeom prst="rect">
                          <a:avLst/>
                        </a:prstGeom>
                        <a:solidFill>
                          <a:srgbClr val="181715"/>
                        </a:solidFill>
                      </wps:spPr>
                      <wps:txbx>
                        <w:txbxContent>
                          <w:p w14:paraId="6191960C" w14:textId="77777777" w:rsidR="002B2126" w:rsidRDefault="00DA4E86">
                            <w:pPr>
                              <w:pStyle w:val="Other0"/>
                              <w:pBdr>
                                <w:top w:val="single" w:sz="0" w:space="0" w:color="181715"/>
                                <w:left w:val="single" w:sz="0" w:space="0" w:color="181715"/>
                                <w:bottom w:val="single" w:sz="0" w:space="0" w:color="181715"/>
                                <w:right w:val="single" w:sz="0" w:space="0" w:color="181715"/>
                              </w:pBdr>
                              <w:shd w:val="clear" w:color="auto" w:fill="181715"/>
                              <w:spacing w:before="100" w:after="0"/>
                              <w:ind w:firstLine="3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100"/>
                                <w:sz w:val="32"/>
                                <w:szCs w:val="32"/>
                                <w:lang w:val="de-DE" w:eastAsia="de-DE" w:bidi="de-DE"/>
                              </w:rPr>
                              <w:t>KOSMOS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919605" id="Shape 13" o:spid="_x0000_s1029" type="#_x0000_t202" style="position:absolute;margin-left:584.85pt;margin-top:26.6pt;width:39.55pt;height:97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ClgEAABkDAAAOAAAAZHJzL2Uyb0RvYy54bWysUttu2zAMfS/QfxD03sh2kTY14hRoiw4F&#10;hq1A2w+QZSkWoBsoLXb+fpSWS7G9DX2hKJE65Dnk+n62huwkRO1dR+tFRYl0wg/abTv68f58taIk&#10;Ju4GbryTHd3LSO83lxfrKbSy8aM3gwSCIC62U+jomFJoGYtilJbHhQ/SYVB5sDzhFbZsAD4hujWs&#10;qaobNnkYAnghY8TXpz9Buin4SkmRfioVZSKmo9hbKhaK7bNlmzVvt8DDqMWhDf4fXViuHRY9QT3x&#10;xMkv0P9AWS3AR6/SQnjLvFJayMIB2dTVX2zeRh5k4YLixHCSKX4drPixewuvQNL84GccYBZkCrGN&#10;+Jj5zApsPrFTgnGUcH+STc6JCHxcVk2zWlIiMFQ31/VdVXRl598BYvomvSXZ6SjgWIpafPc9JqyI&#10;qceUXCx6o4dnbUy5wLZ/NEB2HEdYr+rbepmbxC+f0ti55+yluZ+JHjp6feTT+2GPNHFTsX62zS1y&#10;MS8Otcx7cXTg6PQHJ5fKkKh/KXrYlTzgz/eSdd7ozW8AAAD//wMAUEsDBBQABgAIAAAAIQAZp397&#10;4wAAAAwBAAAPAAAAZHJzL2Rvd25yZXYueG1sTI9BT8JAEIXvJv6HzZh4ky0rAtZuCWpoSIwxoIbr&#10;0o5ttTtbu1uo/97hpMeX+fLme8lisI04YOdrRxrGowgEUu6KmkoNb6+rqzkIHwwVpnGEGn7QwyI9&#10;P0tMXLgjbfCwDaXgEvKx0VCF0MZS+rxCa/zItUh8+3CdNYFjV8qiM0cut41UUTSV1tTEHyrT4kOF&#10;+de2txpeVtkuPD1v1o+7+0/3Tn32bZeZ1pcXw/IORMAh/MFw0md1SNlp73oqvGg4j6e3M2Y13Fwr&#10;ECdCTea8Zq9BTWYKZJrI/yPSXwAAAP//AwBQSwECLQAUAAYACAAAACEAtoM4kv4AAADhAQAAEwAA&#10;AAAAAAAAAAAAAAAAAAAAW0NvbnRlbnRfVHlwZXNdLnhtbFBLAQItABQABgAIAAAAIQA4/SH/1gAA&#10;AJQBAAALAAAAAAAAAAAAAAAAAC8BAABfcmVscy8ucmVsc1BLAQItABQABgAIAAAAIQCRlbaClgEA&#10;ABkDAAAOAAAAAAAAAAAAAAAAAC4CAABkcnMvZTJvRG9jLnhtbFBLAQItABQABgAIAAAAIQAZp397&#10;4wAAAAwBAAAPAAAAAAAAAAAAAAAAAPADAABkcnMvZG93bnJldi54bWxQSwUGAAAAAAQABADzAAAA&#10;AAUAAAAA&#10;" fillcolor="#181715" stroked="f">
                <v:textbox style="layout-flow:vertical;mso-layout-flow-alt:bottom-to-top" inset="0,0,0,0">
                  <w:txbxContent>
                    <w:p w14:paraId="6191960C" w14:textId="77777777" w:rsidR="002B2126" w:rsidRDefault="00DA4E86">
                      <w:pPr>
                        <w:pStyle w:val="Other0"/>
                        <w:pBdr>
                          <w:top w:val="single" w:sz="0" w:space="0" w:color="181715"/>
                          <w:left w:val="single" w:sz="0" w:space="0" w:color="181715"/>
                          <w:bottom w:val="single" w:sz="0" w:space="0" w:color="181715"/>
                          <w:right w:val="single" w:sz="0" w:space="0" w:color="181715"/>
                        </w:pBdr>
                        <w:shd w:val="clear" w:color="auto" w:fill="181715"/>
                        <w:spacing w:before="100" w:after="0"/>
                        <w:ind w:firstLine="34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100"/>
                          <w:sz w:val="32"/>
                          <w:szCs w:val="32"/>
                          <w:lang w:val="de-DE" w:eastAsia="de-DE" w:bidi="de-DE"/>
                        </w:rPr>
                        <w:t>KOSMOS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9195F0" w14:textId="3CFCD737" w:rsidR="002B2126" w:rsidRPr="00C42FA2" w:rsidRDefault="00045AC7">
      <w:pPr>
        <w:pStyle w:val="Bodytext20"/>
        <w:spacing w:after="100" w:line="240" w:lineRule="auto"/>
        <w:rPr>
          <w:lang w:val="et-EE"/>
        </w:rPr>
      </w:pPr>
      <w:r w:rsidRPr="00C42FA2">
        <w:rPr>
          <w:lang w:val="et-EE"/>
        </w:rPr>
        <w:t xml:space="preserve">1. väljaanne </w:t>
      </w:r>
      <w:r w:rsidR="00DA4E86" w:rsidRPr="00C42FA2">
        <w:rPr>
          <w:lang w:val="et-EE"/>
        </w:rPr>
        <w:t>2018 / 0720686 AN 21032018-V1</w:t>
      </w:r>
    </w:p>
    <w:p w14:paraId="619195F1" w14:textId="238042A4" w:rsidR="002B2126" w:rsidRPr="00C42FA2" w:rsidRDefault="00045AC7">
      <w:pPr>
        <w:pStyle w:val="Bodytext20"/>
        <w:spacing w:line="240" w:lineRule="auto"/>
        <w:rPr>
          <w:lang w:val="et-EE"/>
        </w:rPr>
      </w:pPr>
      <w:r w:rsidRPr="00C42FA2">
        <w:rPr>
          <w:lang w:val="et-EE"/>
        </w:rPr>
        <w:t xml:space="preserve">Tootja </w:t>
      </w:r>
      <w:r w:rsidR="00DA4E86" w:rsidRPr="00C42FA2">
        <w:rPr>
          <w:lang w:val="et-EE"/>
        </w:rPr>
        <w:t xml:space="preserve">/ CD </w:t>
      </w:r>
      <w:proofErr w:type="spellStart"/>
      <w:r w:rsidR="00DA4E86" w:rsidRPr="00C42FA2">
        <w:rPr>
          <w:lang w:val="et-EE"/>
        </w:rPr>
        <w:t>CD</w:t>
      </w:r>
      <w:proofErr w:type="spellEnd"/>
      <w:r w:rsidR="00DA4E86" w:rsidRPr="00C42FA2">
        <w:rPr>
          <w:lang w:val="et-EE"/>
        </w:rPr>
        <w:t xml:space="preserve"> : © 2018 </w:t>
      </w:r>
      <w:proofErr w:type="spellStart"/>
      <w:r w:rsidR="00DA4E86" w:rsidRPr="00C42FA2">
        <w:rPr>
          <w:lang w:val="et-EE" w:eastAsia="de-DE" w:bidi="de-DE"/>
        </w:rPr>
        <w:t>Franckh</w:t>
      </w:r>
      <w:proofErr w:type="spellEnd"/>
      <w:r w:rsidR="00DA4E86" w:rsidRPr="00C42FA2">
        <w:rPr>
          <w:lang w:val="et-EE" w:eastAsia="de-DE" w:bidi="de-DE"/>
        </w:rPr>
        <w:t xml:space="preserve">-Kosmos </w:t>
      </w:r>
      <w:proofErr w:type="spellStart"/>
      <w:r w:rsidR="00DA4E86" w:rsidRPr="00C42FA2">
        <w:rPr>
          <w:lang w:val="et-EE" w:eastAsia="de-DE" w:bidi="de-DE"/>
        </w:rPr>
        <w:t>Verlags</w:t>
      </w:r>
      <w:proofErr w:type="spellEnd"/>
      <w:r w:rsidR="00DA4E86" w:rsidRPr="00C42FA2">
        <w:rPr>
          <w:lang w:val="et-EE" w:eastAsia="de-DE" w:bidi="de-DE"/>
        </w:rPr>
        <w:t xml:space="preserve">-GmbH </w:t>
      </w:r>
      <w:r w:rsidR="00DA4E86" w:rsidRPr="00C42FA2">
        <w:rPr>
          <w:lang w:val="et-EE"/>
        </w:rPr>
        <w:t>&amp; Co. KG,</w:t>
      </w:r>
    </w:p>
    <w:p w14:paraId="619195F2" w14:textId="77777777" w:rsidR="002B2126" w:rsidRPr="00C42FA2" w:rsidRDefault="00DA4E86">
      <w:pPr>
        <w:pStyle w:val="Bodytext20"/>
        <w:spacing w:after="40" w:line="240" w:lineRule="auto"/>
        <w:rPr>
          <w:lang w:val="et-EE"/>
        </w:rPr>
      </w:pPr>
      <w:proofErr w:type="spellStart"/>
      <w:r w:rsidRPr="00C42FA2">
        <w:rPr>
          <w:lang w:val="et-EE" w:eastAsia="de-DE" w:bidi="de-DE"/>
        </w:rPr>
        <w:t>Pfizerstraße</w:t>
      </w:r>
      <w:proofErr w:type="spellEnd"/>
      <w:r w:rsidRPr="00C42FA2">
        <w:rPr>
          <w:lang w:val="et-EE" w:eastAsia="de-DE" w:bidi="de-DE"/>
        </w:rPr>
        <w:t xml:space="preserve"> </w:t>
      </w:r>
      <w:r w:rsidRPr="00C42FA2">
        <w:rPr>
          <w:lang w:val="et-EE"/>
        </w:rPr>
        <w:t xml:space="preserve">5 - 7, 70184 Stuttgart, DE, kosmos.de, </w:t>
      </w:r>
      <w:hyperlink r:id="rId10" w:history="1">
        <w:r w:rsidRPr="00C42FA2">
          <w:rPr>
            <w:lang w:val="et-EE"/>
          </w:rPr>
          <w:t>service@kosmos.de</w:t>
        </w:r>
      </w:hyperlink>
    </w:p>
    <w:p w14:paraId="619195F3" w14:textId="77777777" w:rsidR="002B2126" w:rsidRPr="00C42FA2" w:rsidRDefault="00DA4E86">
      <w:pPr>
        <w:pStyle w:val="Bodytext20"/>
        <w:spacing w:line="240" w:lineRule="auto"/>
        <w:rPr>
          <w:lang w:val="et-EE"/>
        </w:rPr>
      </w:pPr>
      <w:r w:rsidRPr="00C42FA2">
        <w:rPr>
          <w:b w:val="0"/>
          <w:bCs w:val="0"/>
          <w:smallCaps/>
          <w:sz w:val="13"/>
          <w:szCs w:val="13"/>
          <w:lang w:val="et-EE"/>
        </w:rPr>
        <w:t>(</w:t>
      </w:r>
      <w:proofErr w:type="spellStart"/>
      <w:r w:rsidRPr="00C42FA2">
        <w:rPr>
          <w:b w:val="0"/>
          <w:bCs w:val="0"/>
          <w:smallCaps/>
          <w:sz w:val="13"/>
          <w:szCs w:val="13"/>
          <w:lang w:val="et-EE"/>
        </w:rPr>
        <w:t>gb</w:t>
      </w:r>
      <w:proofErr w:type="spellEnd"/>
      <w:r w:rsidRPr="00C42FA2">
        <w:rPr>
          <w:b w:val="0"/>
          <w:bCs w:val="0"/>
          <w:smallCaps/>
          <w:sz w:val="13"/>
          <w:szCs w:val="13"/>
          <w:lang w:val="et-EE"/>
        </w:rPr>
        <w:t>)</w:t>
      </w:r>
      <w:r w:rsidRPr="00C42FA2">
        <w:rPr>
          <w:lang w:val="et-EE"/>
        </w:rPr>
        <w:t xml:space="preserve"> Thames &amp; </w:t>
      </w:r>
      <w:r w:rsidRPr="00C42FA2">
        <w:rPr>
          <w:lang w:val="et-EE" w:eastAsia="de-DE" w:bidi="de-DE"/>
        </w:rPr>
        <w:t xml:space="preserve">Kosmos </w:t>
      </w:r>
      <w:r w:rsidRPr="00C42FA2">
        <w:rPr>
          <w:lang w:val="et-EE"/>
        </w:rPr>
        <w:t xml:space="preserve">UK LP, 20 </w:t>
      </w:r>
      <w:proofErr w:type="spellStart"/>
      <w:r w:rsidRPr="00C42FA2">
        <w:rPr>
          <w:lang w:val="et-EE"/>
        </w:rPr>
        <w:t>Stone</w:t>
      </w:r>
      <w:proofErr w:type="spellEnd"/>
      <w:r w:rsidRPr="00C42FA2">
        <w:rPr>
          <w:lang w:val="et-EE"/>
        </w:rPr>
        <w:t xml:space="preserve"> Street, TN17 3HE Kent, thamesandkosmos.co.uk,</w:t>
      </w:r>
    </w:p>
    <w:p w14:paraId="619195F4" w14:textId="77777777" w:rsidR="002B2126" w:rsidRPr="00C42FA2" w:rsidRDefault="00000000">
      <w:pPr>
        <w:pStyle w:val="Bodytext20"/>
        <w:spacing w:line="240" w:lineRule="auto"/>
        <w:ind w:firstLine="360"/>
        <w:rPr>
          <w:lang w:val="et-EE"/>
        </w:rPr>
      </w:pPr>
      <w:hyperlink r:id="rId11" w:history="1">
        <w:r w:rsidR="00DA4E86" w:rsidRPr="00C42FA2">
          <w:rPr>
            <w:lang w:val="et-EE"/>
          </w:rPr>
          <w:t>support@thamesandkosmos.co.uk</w:t>
        </w:r>
      </w:hyperlink>
    </w:p>
    <w:p w14:paraId="619195F8" w14:textId="7C4D3BA3" w:rsidR="002B2126" w:rsidRPr="00C42FA2" w:rsidRDefault="002B2126">
      <w:pPr>
        <w:pStyle w:val="Bodytext20"/>
        <w:spacing w:line="240" w:lineRule="auto"/>
        <w:rPr>
          <w:lang w:val="et-EE"/>
        </w:rPr>
      </w:pPr>
    </w:p>
    <w:sectPr w:rsidR="002B2126" w:rsidRPr="00C42FA2">
      <w:type w:val="continuous"/>
      <w:pgSz w:w="12746" w:h="17679"/>
      <w:pgMar w:top="855" w:right="4388" w:bottom="58" w:left="2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A74B" w14:textId="77777777" w:rsidR="00D961B8" w:rsidRDefault="00D961B8">
      <w:r>
        <w:separator/>
      </w:r>
    </w:p>
  </w:endnote>
  <w:endnote w:type="continuationSeparator" w:id="0">
    <w:p w14:paraId="30DE62D8" w14:textId="77777777" w:rsidR="00D961B8" w:rsidRDefault="00D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4AF6" w14:textId="77777777" w:rsidR="00D961B8" w:rsidRDefault="00D961B8"/>
  </w:footnote>
  <w:footnote w:type="continuationSeparator" w:id="0">
    <w:p w14:paraId="1A4ABE86" w14:textId="77777777" w:rsidR="00D961B8" w:rsidRDefault="00D961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26"/>
    <w:rsid w:val="00015F99"/>
    <w:rsid w:val="00024270"/>
    <w:rsid w:val="00045AC7"/>
    <w:rsid w:val="000C0F25"/>
    <w:rsid w:val="00171044"/>
    <w:rsid w:val="001741DB"/>
    <w:rsid w:val="00190071"/>
    <w:rsid w:val="001D71CE"/>
    <w:rsid w:val="00284270"/>
    <w:rsid w:val="002B2126"/>
    <w:rsid w:val="003509EB"/>
    <w:rsid w:val="00351E30"/>
    <w:rsid w:val="003B4570"/>
    <w:rsid w:val="003E42C6"/>
    <w:rsid w:val="0042035D"/>
    <w:rsid w:val="004A7F24"/>
    <w:rsid w:val="004D1518"/>
    <w:rsid w:val="004F4ECC"/>
    <w:rsid w:val="004F67B6"/>
    <w:rsid w:val="005E3B90"/>
    <w:rsid w:val="00627389"/>
    <w:rsid w:val="00654A8F"/>
    <w:rsid w:val="0069276D"/>
    <w:rsid w:val="006B5A69"/>
    <w:rsid w:val="006C34A1"/>
    <w:rsid w:val="006D193C"/>
    <w:rsid w:val="007E51C5"/>
    <w:rsid w:val="00834E07"/>
    <w:rsid w:val="008C14F0"/>
    <w:rsid w:val="008C5BC6"/>
    <w:rsid w:val="00934116"/>
    <w:rsid w:val="00A62C36"/>
    <w:rsid w:val="00B04128"/>
    <w:rsid w:val="00B910D5"/>
    <w:rsid w:val="00C31883"/>
    <w:rsid w:val="00C42FA2"/>
    <w:rsid w:val="00CF61BE"/>
    <w:rsid w:val="00D02B5B"/>
    <w:rsid w:val="00D353C4"/>
    <w:rsid w:val="00D961B8"/>
    <w:rsid w:val="00DA4E86"/>
    <w:rsid w:val="00DB44DC"/>
    <w:rsid w:val="00E17292"/>
    <w:rsid w:val="00E54D94"/>
    <w:rsid w:val="00E97582"/>
    <w:rsid w:val="00ED5710"/>
    <w:rsid w:val="00F65DCC"/>
    <w:rsid w:val="00F65EE0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95C9"/>
  <w15:docId w15:val="{83A5C58D-682E-4728-BA31-1F0574E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Other">
    <w:name w:val="Other_"/>
    <w:basedOn w:val="Liguvaikefont"/>
    <w:link w:val="Other0"/>
    <w:rPr>
      <w:rFonts w:ascii="Tahoma" w:eastAsia="Tahoma" w:hAnsi="Tahoma" w:cs="Tahoma"/>
      <w:b/>
      <w:bCs/>
      <w:i w:val="0"/>
      <w:iCs w:val="0"/>
      <w:smallCaps w:val="0"/>
      <w:strike w:val="0"/>
      <w:w w:val="70"/>
      <w:sz w:val="15"/>
      <w:szCs w:val="15"/>
      <w:u w:val="none"/>
    </w:rPr>
  </w:style>
  <w:style w:type="character" w:customStyle="1" w:styleId="Bodytext3">
    <w:name w:val="Body text (3)_"/>
    <w:basedOn w:val="Liguvaikefont"/>
    <w:link w:val="Bodytext30"/>
    <w:rPr>
      <w:rFonts w:ascii="Tahoma" w:eastAsia="Tahoma" w:hAnsi="Tahoma" w:cs="Tahoma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KehatekstMrk">
    <w:name w:val="Kehatekst Märk"/>
    <w:basedOn w:val="Liguvaikefont"/>
    <w:link w:val="Kehatekst"/>
    <w:rPr>
      <w:rFonts w:ascii="Tahoma" w:eastAsia="Tahoma" w:hAnsi="Tahoma" w:cs="Tahoma"/>
      <w:b/>
      <w:bCs/>
      <w:i w:val="0"/>
      <w:iCs w:val="0"/>
      <w:smallCaps w:val="0"/>
      <w:strike w:val="0"/>
      <w:w w:val="70"/>
      <w:sz w:val="15"/>
      <w:szCs w:val="15"/>
      <w:u w:val="none"/>
    </w:rPr>
  </w:style>
  <w:style w:type="character" w:customStyle="1" w:styleId="Bodytext2">
    <w:name w:val="Body text (2)_"/>
    <w:basedOn w:val="Liguvaike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1"/>
      <w:szCs w:val="11"/>
      <w:u w:val="none"/>
    </w:rPr>
  </w:style>
  <w:style w:type="paragraph" w:customStyle="1" w:styleId="Other0">
    <w:name w:val="Other"/>
    <w:basedOn w:val="Normaallaad"/>
    <w:link w:val="Other"/>
    <w:pPr>
      <w:spacing w:after="160"/>
    </w:pPr>
    <w:rPr>
      <w:rFonts w:ascii="Tahoma" w:eastAsia="Tahoma" w:hAnsi="Tahoma" w:cs="Tahoma"/>
      <w:b/>
      <w:bCs/>
      <w:w w:val="70"/>
      <w:sz w:val="15"/>
      <w:szCs w:val="15"/>
    </w:rPr>
  </w:style>
  <w:style w:type="paragraph" w:customStyle="1" w:styleId="Bodytext30">
    <w:name w:val="Body text (3)"/>
    <w:basedOn w:val="Normaallaad"/>
    <w:link w:val="Bodytext3"/>
    <w:pPr>
      <w:spacing w:after="60" w:line="199" w:lineRule="auto"/>
    </w:pPr>
    <w:rPr>
      <w:rFonts w:ascii="Tahoma" w:eastAsia="Tahoma" w:hAnsi="Tahoma" w:cs="Tahoma"/>
      <w:b/>
      <w:bCs/>
      <w:w w:val="70"/>
      <w:sz w:val="20"/>
      <w:szCs w:val="20"/>
    </w:rPr>
  </w:style>
  <w:style w:type="paragraph" w:styleId="Kehatekst">
    <w:name w:val="Body Text"/>
    <w:basedOn w:val="Normaallaad"/>
    <w:link w:val="KehatekstMrk"/>
    <w:qFormat/>
    <w:pPr>
      <w:spacing w:after="160"/>
    </w:pPr>
    <w:rPr>
      <w:rFonts w:ascii="Tahoma" w:eastAsia="Tahoma" w:hAnsi="Tahoma" w:cs="Tahoma"/>
      <w:b/>
      <w:bCs/>
      <w:w w:val="70"/>
      <w:sz w:val="15"/>
      <w:szCs w:val="15"/>
    </w:rPr>
  </w:style>
  <w:style w:type="paragraph" w:customStyle="1" w:styleId="Bodytext20">
    <w:name w:val="Body text (2)"/>
    <w:basedOn w:val="Normaallaad"/>
    <w:link w:val="Bodytext2"/>
    <w:pPr>
      <w:spacing w:line="305" w:lineRule="auto"/>
    </w:pPr>
    <w:rPr>
      <w:rFonts w:ascii="Arial" w:eastAsia="Arial" w:hAnsi="Arial" w:cs="Arial"/>
      <w:b/>
      <w:bCs/>
      <w:color w:val="231F20"/>
      <w:sz w:val="11"/>
      <w:szCs w:val="11"/>
    </w:rPr>
  </w:style>
  <w:style w:type="paragraph" w:styleId="Pis">
    <w:name w:val="header"/>
    <w:basedOn w:val="Normaallaad"/>
    <w:link w:val="PisMrk"/>
    <w:uiPriority w:val="99"/>
    <w:unhideWhenUsed/>
    <w:rsid w:val="00351E3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51E30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351E3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51E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threedetective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upport@thamesandkosmos.co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rvice@kosmos.d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448</Words>
  <Characters>2807</Characters>
  <Application>Microsoft Office Word</Application>
  <DocSecurity>0</DocSecurity>
  <Lines>85</Lines>
  <Paragraphs>31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DDF-Anleitungen-International.indb</dc:title>
  <dc:subject/>
  <dc:creator>piret klesment</dc:creator>
  <cp:keywords/>
  <cp:lastModifiedBy>Mari-Liis Lätte</cp:lastModifiedBy>
  <cp:revision>45</cp:revision>
  <dcterms:created xsi:type="dcterms:W3CDTF">2023-08-10T13:36:00Z</dcterms:created>
  <dcterms:modified xsi:type="dcterms:W3CDTF">2023-08-16T10:04:00Z</dcterms:modified>
</cp:coreProperties>
</file>